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83F36" w14:textId="4224766F" w:rsidR="002A210C" w:rsidRDefault="00EB5B8E" w:rsidP="00FA3741">
      <w:pPr>
        <w:spacing w:after="0"/>
        <w:rPr>
          <w:rFonts w:ascii="Aptos" w:hAnsi="Aptos"/>
          <w:b/>
          <w:bCs/>
        </w:rPr>
      </w:pPr>
      <w:r w:rsidRPr="00EB5B8E">
        <w:rPr>
          <w:rFonts w:ascii="Aptos" w:hAnsi="Aptos"/>
          <w:b/>
          <w:bCs/>
        </w:rPr>
        <w:t>Functieomschrijving MR</w:t>
      </w:r>
    </w:p>
    <w:p w14:paraId="1E471724" w14:textId="538A4865" w:rsidR="00EB5B8E" w:rsidRDefault="00CE1152" w:rsidP="00FA3741">
      <w:pPr>
        <w:spacing w:after="0"/>
        <w:rPr>
          <w:rFonts w:ascii="Aptos" w:hAnsi="Aptos"/>
        </w:rPr>
      </w:pPr>
      <w:r>
        <w:rPr>
          <w:rFonts w:ascii="Aptos" w:hAnsi="Aptos"/>
        </w:rPr>
        <w:t>De MR bestaat uit twee leerkrachten en twee ouders</w:t>
      </w:r>
      <w:r w:rsidR="00870F55">
        <w:rPr>
          <w:rFonts w:ascii="Aptos" w:hAnsi="Aptos"/>
        </w:rPr>
        <w:t xml:space="preserve">. </w:t>
      </w:r>
      <w:r w:rsidR="00870F55" w:rsidRPr="00001584">
        <w:rPr>
          <w:rFonts w:ascii="Aptos" w:hAnsi="Aptos"/>
        </w:rPr>
        <w:t xml:space="preserve">Deze </w:t>
      </w:r>
      <w:r w:rsidR="002B22FA" w:rsidRPr="00001584">
        <w:rPr>
          <w:rFonts w:ascii="Aptos" w:hAnsi="Aptos"/>
        </w:rPr>
        <w:t>oudergeleding van de MR is</w:t>
      </w:r>
      <w:r w:rsidR="00870F55" w:rsidRPr="00001584">
        <w:rPr>
          <w:rFonts w:ascii="Aptos" w:hAnsi="Aptos"/>
        </w:rPr>
        <w:t xml:space="preserve"> gekozen door de</w:t>
      </w:r>
      <w:r w:rsidR="00A04E95" w:rsidRPr="00001584">
        <w:rPr>
          <w:rFonts w:ascii="Aptos" w:hAnsi="Aptos"/>
        </w:rPr>
        <w:t xml:space="preserve"> ouders van de school</w:t>
      </w:r>
      <w:r w:rsidR="002B22FA" w:rsidRPr="00001584">
        <w:rPr>
          <w:rFonts w:ascii="Aptos" w:hAnsi="Aptos"/>
        </w:rPr>
        <w:t xml:space="preserve"> mi</w:t>
      </w:r>
      <w:r w:rsidR="007D0DD6" w:rsidRPr="00001584">
        <w:rPr>
          <w:rFonts w:ascii="Aptos" w:hAnsi="Aptos"/>
        </w:rPr>
        <w:t>ddels een verkiezing</w:t>
      </w:r>
      <w:r w:rsidR="00A04E95" w:rsidRPr="00001584">
        <w:rPr>
          <w:rFonts w:ascii="Aptos" w:hAnsi="Aptos"/>
        </w:rPr>
        <w:t>.</w:t>
      </w:r>
      <w:r w:rsidR="00EA20A4" w:rsidRPr="00001584">
        <w:rPr>
          <w:rFonts w:ascii="Aptos" w:hAnsi="Aptos"/>
        </w:rPr>
        <w:t xml:space="preserve"> </w:t>
      </w:r>
      <w:r w:rsidR="005645F1">
        <w:rPr>
          <w:rFonts w:ascii="Aptos" w:hAnsi="Aptos"/>
        </w:rPr>
        <w:t xml:space="preserve">De MR denkt mee over belangrijke zaken op school. </w:t>
      </w:r>
      <w:r w:rsidR="004874EA">
        <w:rPr>
          <w:rFonts w:ascii="Aptos" w:hAnsi="Aptos"/>
        </w:rPr>
        <w:t xml:space="preserve">De MR wordt op de hoogte gebracht van beleidsvoornemens voor het komende jaar op financieel-, organisatorisch- en onderwijskundig gebied, inclusief begroting. Zij worden op de hoogte gehouden van </w:t>
      </w:r>
      <w:r w:rsidR="00635F3E">
        <w:rPr>
          <w:rFonts w:ascii="Aptos" w:hAnsi="Aptos"/>
        </w:rPr>
        <w:t xml:space="preserve">alle laatste </w:t>
      </w:r>
      <w:r w:rsidR="004874EA">
        <w:rPr>
          <w:rFonts w:ascii="Aptos" w:hAnsi="Aptos"/>
        </w:rPr>
        <w:t xml:space="preserve">ontwikkelingen </w:t>
      </w:r>
      <w:r w:rsidR="007E3D5D">
        <w:rPr>
          <w:rFonts w:ascii="Aptos" w:hAnsi="Aptos"/>
        </w:rPr>
        <w:t>binnen</w:t>
      </w:r>
      <w:r w:rsidR="004874EA">
        <w:rPr>
          <w:rFonts w:ascii="Aptos" w:hAnsi="Aptos"/>
        </w:rPr>
        <w:t xml:space="preserve"> de schoo</w:t>
      </w:r>
      <w:r w:rsidR="007E3D5D">
        <w:rPr>
          <w:rFonts w:ascii="Aptos" w:hAnsi="Aptos"/>
        </w:rPr>
        <w:t>l.</w:t>
      </w:r>
      <w:r w:rsidR="184F900F" w:rsidRPr="7F845039">
        <w:rPr>
          <w:rFonts w:ascii="Aptos" w:hAnsi="Aptos"/>
        </w:rPr>
        <w:t xml:space="preserve"> </w:t>
      </w:r>
      <w:r w:rsidR="184F900F" w:rsidRPr="00D37712">
        <w:rPr>
          <w:rFonts w:ascii="Aptos" w:hAnsi="Aptos"/>
        </w:rPr>
        <w:t xml:space="preserve">De directeur wordt voor de MR uitgenodigd om de vergaderstukken  </w:t>
      </w:r>
      <w:r w:rsidR="52FDD781" w:rsidRPr="00D37712">
        <w:rPr>
          <w:rFonts w:ascii="Aptos" w:hAnsi="Aptos"/>
        </w:rPr>
        <w:t>t</w:t>
      </w:r>
      <w:r w:rsidR="184F900F" w:rsidRPr="00D37712">
        <w:rPr>
          <w:rFonts w:ascii="Aptos" w:hAnsi="Aptos"/>
        </w:rPr>
        <w:t xml:space="preserve">oe te lichten en vragen te beantwoorden. </w:t>
      </w:r>
    </w:p>
    <w:p w14:paraId="65B668D7" w14:textId="543861C8" w:rsidR="007E0048" w:rsidRDefault="007E0048" w:rsidP="00FA3741">
      <w:pPr>
        <w:spacing w:after="0"/>
        <w:rPr>
          <w:rFonts w:ascii="Aptos" w:hAnsi="Aptos"/>
        </w:rPr>
      </w:pPr>
      <w:r>
        <w:rPr>
          <w:rFonts w:ascii="Aptos" w:hAnsi="Aptos"/>
        </w:rPr>
        <w:t xml:space="preserve">De oudergeleding van de MR voert jaarlijks een kascontrole van de OR uit. </w:t>
      </w:r>
    </w:p>
    <w:p w14:paraId="47C13E4F" w14:textId="77777777" w:rsidR="00FA3741" w:rsidRPr="00EB5B8E" w:rsidRDefault="00FA3741" w:rsidP="00FA3741">
      <w:pPr>
        <w:spacing w:after="0"/>
        <w:rPr>
          <w:rFonts w:ascii="Aptos" w:hAnsi="Aptos"/>
        </w:rPr>
      </w:pPr>
    </w:p>
    <w:p w14:paraId="5A6B3ED9" w14:textId="08A8EC8E" w:rsidR="00F22008" w:rsidRDefault="00EB5B8E" w:rsidP="00F22008">
      <w:pPr>
        <w:spacing w:after="0"/>
        <w:rPr>
          <w:rFonts w:ascii="Aptos" w:hAnsi="Aptos"/>
          <w:b/>
          <w:bCs/>
        </w:rPr>
      </w:pPr>
      <w:r w:rsidRPr="00EB5B8E">
        <w:rPr>
          <w:rFonts w:ascii="Aptos" w:hAnsi="Aptos"/>
          <w:b/>
          <w:bCs/>
        </w:rPr>
        <w:t>Functieomschrijving OR</w:t>
      </w:r>
    </w:p>
    <w:p w14:paraId="1A1080C5" w14:textId="1CCFBE73" w:rsidR="00F22008" w:rsidRPr="006E2276" w:rsidRDefault="00F22008" w:rsidP="00F22008">
      <w:pPr>
        <w:spacing w:after="0"/>
        <w:rPr>
          <w:rFonts w:ascii="Aptos" w:hAnsi="Aptos"/>
        </w:rPr>
      </w:pPr>
      <w:r w:rsidRPr="00425B9A">
        <w:rPr>
          <w:rFonts w:ascii="Aptos" w:hAnsi="Aptos"/>
        </w:rPr>
        <w:t xml:space="preserve">De ouderraad </w:t>
      </w:r>
      <w:r w:rsidR="594B8E41" w:rsidRPr="00425B9A">
        <w:rPr>
          <w:rFonts w:ascii="Aptos" w:hAnsi="Aptos"/>
        </w:rPr>
        <w:t>initieert de inname van de vrijwillige ouderbijdrage en</w:t>
      </w:r>
      <w:r w:rsidRPr="00425B9A">
        <w:rPr>
          <w:rFonts w:ascii="Aptos" w:hAnsi="Aptos"/>
        </w:rPr>
        <w:t xml:space="preserve"> beheert de budgetten voor de v</w:t>
      </w:r>
      <w:r w:rsidR="006E2276" w:rsidRPr="00425B9A">
        <w:rPr>
          <w:rFonts w:ascii="Aptos" w:hAnsi="Aptos"/>
        </w:rPr>
        <w:t>erschillende commissies</w:t>
      </w:r>
      <w:r w:rsidR="00FA3741" w:rsidRPr="00425B9A">
        <w:rPr>
          <w:rFonts w:ascii="Aptos" w:hAnsi="Aptos"/>
        </w:rPr>
        <w:t xml:space="preserve"> die feesten organiseren</w:t>
      </w:r>
      <w:r w:rsidR="006E2276" w:rsidRPr="00425B9A">
        <w:rPr>
          <w:rFonts w:ascii="Aptos" w:hAnsi="Aptos"/>
        </w:rPr>
        <w:t xml:space="preserve">. </w:t>
      </w:r>
      <w:r w:rsidR="00FA3741">
        <w:rPr>
          <w:rFonts w:ascii="Aptos" w:hAnsi="Aptos"/>
        </w:rPr>
        <w:t>Ze sluiten wanneer nodig aan bij de vergaderingen</w:t>
      </w:r>
      <w:r w:rsidR="00363757">
        <w:rPr>
          <w:rFonts w:ascii="Aptos" w:hAnsi="Aptos"/>
        </w:rPr>
        <w:t xml:space="preserve"> van de commissies en helpen waar kan bij het organiseren</w:t>
      </w:r>
      <w:r w:rsidR="00FA3741">
        <w:rPr>
          <w:rFonts w:ascii="Aptos" w:hAnsi="Aptos"/>
        </w:rPr>
        <w:t xml:space="preserve">. De uitgaven </w:t>
      </w:r>
      <w:r w:rsidR="00363757">
        <w:rPr>
          <w:rFonts w:ascii="Aptos" w:hAnsi="Aptos"/>
        </w:rPr>
        <w:t>die de OR doen</w:t>
      </w:r>
      <w:r w:rsidR="003968F7">
        <w:rPr>
          <w:rFonts w:ascii="Aptos" w:hAnsi="Aptos"/>
        </w:rPr>
        <w:t xml:space="preserve"> </w:t>
      </w:r>
      <w:r w:rsidR="00FA3741">
        <w:rPr>
          <w:rFonts w:ascii="Aptos" w:hAnsi="Aptos"/>
        </w:rPr>
        <w:t xml:space="preserve">gaan in </w:t>
      </w:r>
      <w:r w:rsidR="00FA3741" w:rsidRPr="00731B4C">
        <w:rPr>
          <w:rFonts w:ascii="Aptos" w:hAnsi="Aptos"/>
        </w:rPr>
        <w:t>samenspraak</w:t>
      </w:r>
      <w:r w:rsidR="5B3A43F3" w:rsidRPr="00731B4C">
        <w:rPr>
          <w:rFonts w:ascii="Aptos" w:hAnsi="Aptos"/>
        </w:rPr>
        <w:t xml:space="preserve">. Er wordt een jaarlijkse begroting gemaakt en de OR geeft daar uitvoering in. Als er grote wijzigingen plaatsvinden dan wordt daarover contact gezocht met de MR. Tevens voert de MR een jaarlijkse kascontrole uit. </w:t>
      </w:r>
      <w:r w:rsidR="00D12616" w:rsidRPr="00731B4C">
        <w:rPr>
          <w:rFonts w:ascii="Aptos" w:hAnsi="Aptos"/>
        </w:rPr>
        <w:t xml:space="preserve"> </w:t>
      </w:r>
    </w:p>
    <w:p w14:paraId="5CC2E7A6" w14:textId="6B9281B8" w:rsidR="4E29B89A" w:rsidRDefault="4E29B89A" w:rsidP="4E29B89A">
      <w:pPr>
        <w:spacing w:after="0"/>
        <w:rPr>
          <w:rFonts w:ascii="Aptos" w:hAnsi="Aptos"/>
        </w:rPr>
      </w:pPr>
    </w:p>
    <w:p w14:paraId="5145B02F" w14:textId="364932C0" w:rsidR="00EB5B8E" w:rsidRPr="00EB5B8E" w:rsidRDefault="00EB5B8E" w:rsidP="00241B80">
      <w:pPr>
        <w:spacing w:after="0"/>
        <w:rPr>
          <w:rFonts w:ascii="Aptos" w:hAnsi="Aptos"/>
          <w:b/>
          <w:bCs/>
        </w:rPr>
      </w:pPr>
      <w:r w:rsidRPr="6730E698">
        <w:rPr>
          <w:rFonts w:ascii="Aptos" w:hAnsi="Aptos"/>
          <w:b/>
          <w:bCs/>
        </w:rPr>
        <w:t>Functieomschrijving klassenouder</w:t>
      </w:r>
    </w:p>
    <w:p w14:paraId="2AACE658" w14:textId="7A0AA612" w:rsidR="21FE47D8" w:rsidRDefault="004C71A0" w:rsidP="00241B80">
      <w:pPr>
        <w:spacing w:after="0"/>
        <w:rPr>
          <w:rFonts w:ascii="Aptos" w:hAnsi="Aptos"/>
        </w:rPr>
      </w:pPr>
      <w:r>
        <w:rPr>
          <w:rFonts w:ascii="Aptos" w:hAnsi="Aptos"/>
        </w:rPr>
        <w:t>Als klassenouder ben je het eerste aanspreekpunt voor de leerkracht</w:t>
      </w:r>
      <w:r w:rsidR="004F008F">
        <w:rPr>
          <w:rFonts w:ascii="Aptos" w:hAnsi="Aptos"/>
        </w:rPr>
        <w:t>.</w:t>
      </w:r>
      <w:r w:rsidR="003968F7">
        <w:rPr>
          <w:rFonts w:ascii="Aptos" w:hAnsi="Aptos"/>
        </w:rPr>
        <w:t xml:space="preserve"> Je bent beheerder van de klassenapp.</w:t>
      </w:r>
      <w:r w:rsidR="007D4828">
        <w:rPr>
          <w:rFonts w:ascii="Aptos" w:hAnsi="Aptos"/>
        </w:rPr>
        <w:t xml:space="preserve"> </w:t>
      </w:r>
      <w:r w:rsidR="00FD383F">
        <w:rPr>
          <w:rFonts w:ascii="Aptos" w:hAnsi="Aptos"/>
        </w:rPr>
        <w:t xml:space="preserve">Mochten er onduidelijkheden zijn of signalen uit de groepsapp bespreek je dit met de leerkracht. Andersom kan de leerkracht vragen om </w:t>
      </w:r>
      <w:r w:rsidR="31ABBC90" w:rsidRPr="4E29B89A">
        <w:rPr>
          <w:rFonts w:ascii="Aptos" w:hAnsi="Aptos"/>
        </w:rPr>
        <w:t>praktische</w:t>
      </w:r>
      <w:r w:rsidR="00FD383F" w:rsidRPr="4E29B89A">
        <w:rPr>
          <w:rFonts w:ascii="Aptos" w:hAnsi="Aptos"/>
        </w:rPr>
        <w:t xml:space="preserve"> </w:t>
      </w:r>
      <w:r w:rsidR="003968F7">
        <w:rPr>
          <w:rFonts w:ascii="Aptos" w:hAnsi="Aptos"/>
        </w:rPr>
        <w:t>informatie</w:t>
      </w:r>
      <w:r w:rsidR="00FD383F">
        <w:rPr>
          <w:rFonts w:ascii="Aptos" w:hAnsi="Aptos"/>
        </w:rPr>
        <w:t xml:space="preserve"> te delen in de groepsapp</w:t>
      </w:r>
      <w:r w:rsidR="00B1072F">
        <w:rPr>
          <w:rFonts w:ascii="Aptos" w:hAnsi="Aptos"/>
        </w:rPr>
        <w:t xml:space="preserve">. </w:t>
      </w:r>
      <w:r w:rsidR="21FE47D8" w:rsidRPr="7D18921F">
        <w:rPr>
          <w:rFonts w:ascii="Aptos" w:hAnsi="Aptos"/>
        </w:rPr>
        <w:t>Als klassenouder probeer je zoveel mogelijk ouders te betrekken bij de activiteiten op school.</w:t>
      </w:r>
      <w:r w:rsidR="00E0759E">
        <w:rPr>
          <w:rFonts w:ascii="Aptos" w:hAnsi="Aptos"/>
        </w:rPr>
        <w:t xml:space="preserve"> </w:t>
      </w:r>
      <w:r w:rsidR="00E0759E" w:rsidRPr="00B2747F">
        <w:rPr>
          <w:rFonts w:ascii="Aptos" w:hAnsi="Aptos"/>
        </w:rPr>
        <w:t xml:space="preserve">Ook </w:t>
      </w:r>
      <w:r w:rsidR="2EB73D96" w:rsidRPr="00B2747F">
        <w:rPr>
          <w:rFonts w:ascii="Aptos" w:hAnsi="Aptos"/>
        </w:rPr>
        <w:t>is het fijn</w:t>
      </w:r>
      <w:r w:rsidR="00E0759E" w:rsidRPr="00B2747F">
        <w:rPr>
          <w:rFonts w:ascii="Aptos" w:hAnsi="Aptos"/>
        </w:rPr>
        <w:t xml:space="preserve"> als </w:t>
      </w:r>
      <w:r w:rsidR="00B2747F" w:rsidRPr="00B2747F">
        <w:rPr>
          <w:rFonts w:ascii="Aptos" w:hAnsi="Aptos"/>
        </w:rPr>
        <w:t xml:space="preserve">de </w:t>
      </w:r>
      <w:r w:rsidR="00E0759E" w:rsidRPr="00B2747F">
        <w:rPr>
          <w:rFonts w:ascii="Aptos" w:hAnsi="Aptos"/>
        </w:rPr>
        <w:t>klassenouder mee op schoolreisje</w:t>
      </w:r>
      <w:r w:rsidR="00B2747F" w:rsidRPr="00B2747F">
        <w:rPr>
          <w:rFonts w:ascii="Aptos" w:hAnsi="Aptos"/>
        </w:rPr>
        <w:t xml:space="preserve"> gaat</w:t>
      </w:r>
      <w:r w:rsidR="00E0759E" w:rsidRPr="00B2747F">
        <w:rPr>
          <w:rFonts w:ascii="Aptos" w:hAnsi="Aptos"/>
        </w:rPr>
        <w:t xml:space="preserve"> en bij het kerstdiner in de klas</w:t>
      </w:r>
      <w:r w:rsidR="00B2747F" w:rsidRPr="00B2747F">
        <w:rPr>
          <w:rFonts w:ascii="Aptos" w:hAnsi="Aptos"/>
        </w:rPr>
        <w:t xml:space="preserve"> kan</w:t>
      </w:r>
      <w:r w:rsidR="00E0759E" w:rsidRPr="00B2747F">
        <w:rPr>
          <w:rFonts w:ascii="Aptos" w:hAnsi="Aptos"/>
        </w:rPr>
        <w:t xml:space="preserve"> helpen. </w:t>
      </w:r>
      <w:r w:rsidR="001A2F86" w:rsidRPr="00B2747F">
        <w:rPr>
          <w:rFonts w:ascii="Aptos" w:hAnsi="Aptos"/>
        </w:rPr>
        <w:t xml:space="preserve">De klassenouders regelen ook het eindejaars cadeautje voor de leerkrachten. </w:t>
      </w:r>
    </w:p>
    <w:p w14:paraId="7149CBEA" w14:textId="77777777" w:rsidR="00814D2D" w:rsidRDefault="00814D2D" w:rsidP="00241B80">
      <w:pPr>
        <w:spacing w:after="0"/>
        <w:rPr>
          <w:rFonts w:ascii="Aptos" w:hAnsi="Aptos"/>
        </w:rPr>
      </w:pPr>
    </w:p>
    <w:p w14:paraId="7DB01E17" w14:textId="5B58D922" w:rsidR="00814D2D" w:rsidRDefault="00814D2D" w:rsidP="00241B80">
      <w:pPr>
        <w:spacing w:after="0"/>
        <w:rPr>
          <w:rFonts w:ascii="Aptos" w:hAnsi="Aptos"/>
          <w:b/>
          <w:bCs/>
        </w:rPr>
      </w:pPr>
      <w:r w:rsidRPr="00F22008">
        <w:rPr>
          <w:rFonts w:ascii="Aptos" w:hAnsi="Aptos"/>
          <w:b/>
          <w:bCs/>
        </w:rPr>
        <w:t>Functieomschrijving commissies</w:t>
      </w:r>
    </w:p>
    <w:p w14:paraId="72A0BCB0" w14:textId="6114921E" w:rsidR="00F22008" w:rsidRPr="00FA3741" w:rsidRDefault="00F22008" w:rsidP="00241B80">
      <w:pPr>
        <w:spacing w:after="0"/>
        <w:rPr>
          <w:rFonts w:ascii="Aptos" w:hAnsi="Aptos"/>
        </w:rPr>
      </w:pPr>
      <w:r w:rsidRPr="00FA3741">
        <w:rPr>
          <w:rFonts w:ascii="Aptos" w:hAnsi="Aptos"/>
        </w:rPr>
        <w:t>Ouders die zich hebben aangemeld voor een commissie vergaderen samen en organiseren de activiteit.</w:t>
      </w:r>
    </w:p>
    <w:p w14:paraId="5498DC29" w14:textId="4DF5594A" w:rsidR="00814D2D" w:rsidRPr="005670D1" w:rsidRDefault="005333D1" w:rsidP="00241B80">
      <w:pPr>
        <w:spacing w:after="0"/>
        <w:rPr>
          <w:rFonts w:ascii="Aptos" w:hAnsi="Aptos"/>
        </w:rPr>
      </w:pPr>
      <w:r w:rsidRPr="005670D1">
        <w:rPr>
          <w:rFonts w:ascii="Aptos" w:hAnsi="Aptos"/>
        </w:rPr>
        <w:t>Kerstcommissie</w:t>
      </w:r>
      <w:r w:rsidR="00375C0A" w:rsidRPr="005670D1">
        <w:rPr>
          <w:rFonts w:ascii="Aptos" w:hAnsi="Aptos"/>
        </w:rPr>
        <w:t xml:space="preserve">: </w:t>
      </w:r>
      <w:r w:rsidR="00813DED" w:rsidRPr="005670D1">
        <w:rPr>
          <w:rFonts w:ascii="Aptos" w:hAnsi="Aptos"/>
        </w:rPr>
        <w:t xml:space="preserve">er zijn ongeveer 2 à 3 vergaderingen </w:t>
      </w:r>
      <w:r w:rsidR="00835CF7" w:rsidRPr="005670D1">
        <w:rPr>
          <w:rFonts w:ascii="Aptos" w:hAnsi="Aptos"/>
        </w:rPr>
        <w:t>waarop de commissie samen met de activiteitencoördinator</w:t>
      </w:r>
      <w:r w:rsidR="00547C13" w:rsidRPr="005670D1">
        <w:rPr>
          <w:rFonts w:ascii="Aptos" w:hAnsi="Aptos"/>
        </w:rPr>
        <w:t xml:space="preserve"> (leerkracht van school)</w:t>
      </w:r>
      <w:r w:rsidR="00835CF7" w:rsidRPr="005670D1">
        <w:rPr>
          <w:rFonts w:ascii="Aptos" w:hAnsi="Aptos"/>
        </w:rPr>
        <w:t xml:space="preserve"> samenkomt om te overleggen. Eentje om te brainstormen, eentje om te bekijken hoe het ervoor staat en wat er nog geregeld moet worden en eentje om de puntjes op de i te zetten. </w:t>
      </w:r>
    </w:p>
    <w:p w14:paraId="4CED8AE8" w14:textId="77777777" w:rsidR="00BB7E81" w:rsidRPr="005670D1" w:rsidRDefault="00BB7E81" w:rsidP="00241B80">
      <w:pPr>
        <w:spacing w:after="0"/>
        <w:rPr>
          <w:rFonts w:ascii="Aptos" w:hAnsi="Aptos"/>
        </w:rPr>
      </w:pPr>
    </w:p>
    <w:p w14:paraId="0E808FA8" w14:textId="78B31123" w:rsidR="00917DF4" w:rsidRPr="005670D1" w:rsidRDefault="00917DF4" w:rsidP="00917DF4">
      <w:pPr>
        <w:spacing w:after="0"/>
        <w:rPr>
          <w:rFonts w:ascii="Aptos" w:hAnsi="Aptos"/>
        </w:rPr>
      </w:pPr>
      <w:r w:rsidRPr="005670D1">
        <w:rPr>
          <w:rFonts w:ascii="Aptos" w:hAnsi="Aptos"/>
        </w:rPr>
        <w:t>Carnavalscommissie: er zijn ongeveer 2 à 3 vergaderingen waarop de commissie samen met de activiteitencoördinator samenkomt om te overleggen. Eentje om te brainstormen, eentje om te bekijken hoe het ervoor staat en wat er nog geregeld moet worden en eentje om de puntjes op de i te zetten.</w:t>
      </w:r>
    </w:p>
    <w:p w14:paraId="1338467E" w14:textId="77777777" w:rsidR="00917DF4" w:rsidRPr="005670D1" w:rsidRDefault="00917DF4" w:rsidP="00241B80">
      <w:pPr>
        <w:spacing w:after="0"/>
        <w:rPr>
          <w:rFonts w:ascii="Aptos" w:hAnsi="Aptos"/>
        </w:rPr>
      </w:pPr>
    </w:p>
    <w:p w14:paraId="24B32894" w14:textId="64D68E37" w:rsidR="005333D1" w:rsidRPr="005670D1" w:rsidRDefault="00F22008" w:rsidP="00241B80">
      <w:pPr>
        <w:spacing w:after="0"/>
        <w:rPr>
          <w:rFonts w:ascii="Aptos" w:hAnsi="Aptos"/>
        </w:rPr>
      </w:pPr>
      <w:r w:rsidRPr="005670D1">
        <w:rPr>
          <w:rFonts w:ascii="Aptos" w:hAnsi="Aptos"/>
        </w:rPr>
        <w:t>Koningsspelen commissie</w:t>
      </w:r>
      <w:r w:rsidR="00375C0A" w:rsidRPr="005670D1">
        <w:rPr>
          <w:rFonts w:ascii="Aptos" w:hAnsi="Aptos"/>
        </w:rPr>
        <w:t>:</w:t>
      </w:r>
      <w:r w:rsidR="00917DF4" w:rsidRPr="005670D1">
        <w:rPr>
          <w:rFonts w:ascii="Aptos" w:hAnsi="Aptos"/>
        </w:rPr>
        <w:t xml:space="preserve"> er zijn ongeveer 2 à 3 vergaderingen waarop de commissie samen met de activiteitencoördinator samenkomt om te overleggen. Eentje om te brainstormen, eentje om te bekijken hoe het ervoor staat en wat er nog geregeld moet worden en eentje om de puntjes op de i te zetten.</w:t>
      </w:r>
    </w:p>
    <w:p w14:paraId="209527E3" w14:textId="45DE3DDF" w:rsidR="00F22008" w:rsidRDefault="00F22008" w:rsidP="00241B80">
      <w:pPr>
        <w:spacing w:after="0"/>
        <w:rPr>
          <w:rFonts w:ascii="Aptos" w:hAnsi="Aptos"/>
          <w:color w:val="ED7D31" w:themeColor="accent2"/>
        </w:rPr>
      </w:pPr>
    </w:p>
    <w:sectPr w:rsidR="00F220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B8E"/>
    <w:rsid w:val="00001584"/>
    <w:rsid w:val="00180544"/>
    <w:rsid w:val="001A051F"/>
    <w:rsid w:val="001A2F86"/>
    <w:rsid w:val="00211905"/>
    <w:rsid w:val="00241B80"/>
    <w:rsid w:val="002A210C"/>
    <w:rsid w:val="002B22FA"/>
    <w:rsid w:val="00336FEC"/>
    <w:rsid w:val="00363757"/>
    <w:rsid w:val="00375C0A"/>
    <w:rsid w:val="003968F7"/>
    <w:rsid w:val="004127E5"/>
    <w:rsid w:val="00425B9A"/>
    <w:rsid w:val="00451106"/>
    <w:rsid w:val="00474F62"/>
    <w:rsid w:val="004874EA"/>
    <w:rsid w:val="004C71A0"/>
    <w:rsid w:val="004F008F"/>
    <w:rsid w:val="004F4F08"/>
    <w:rsid w:val="00512853"/>
    <w:rsid w:val="005330BA"/>
    <w:rsid w:val="005333D1"/>
    <w:rsid w:val="00547C13"/>
    <w:rsid w:val="005645F1"/>
    <w:rsid w:val="005670D1"/>
    <w:rsid w:val="005C53CB"/>
    <w:rsid w:val="00635F3E"/>
    <w:rsid w:val="006E2276"/>
    <w:rsid w:val="00731B4C"/>
    <w:rsid w:val="007D0DD6"/>
    <w:rsid w:val="007D4828"/>
    <w:rsid w:val="007E0048"/>
    <w:rsid w:val="007E3D5D"/>
    <w:rsid w:val="0081302D"/>
    <w:rsid w:val="00813DED"/>
    <w:rsid w:val="00814D2D"/>
    <w:rsid w:val="00835CF7"/>
    <w:rsid w:val="0086021B"/>
    <w:rsid w:val="00870F55"/>
    <w:rsid w:val="00917DF4"/>
    <w:rsid w:val="00A04E95"/>
    <w:rsid w:val="00B1072F"/>
    <w:rsid w:val="00B2747F"/>
    <w:rsid w:val="00BB7E81"/>
    <w:rsid w:val="00BD5702"/>
    <w:rsid w:val="00BE5F76"/>
    <w:rsid w:val="00C32CFA"/>
    <w:rsid w:val="00CB780A"/>
    <w:rsid w:val="00CE1152"/>
    <w:rsid w:val="00D10A9E"/>
    <w:rsid w:val="00D12616"/>
    <w:rsid w:val="00D37712"/>
    <w:rsid w:val="00E0759E"/>
    <w:rsid w:val="00EA20A4"/>
    <w:rsid w:val="00EB5B8E"/>
    <w:rsid w:val="00F22008"/>
    <w:rsid w:val="00FA0FBE"/>
    <w:rsid w:val="00FA3741"/>
    <w:rsid w:val="00FD383F"/>
    <w:rsid w:val="0A47F1FA"/>
    <w:rsid w:val="184F900F"/>
    <w:rsid w:val="21FE47D8"/>
    <w:rsid w:val="2A26154B"/>
    <w:rsid w:val="2DE24A0A"/>
    <w:rsid w:val="2EB73D96"/>
    <w:rsid w:val="31ABBC90"/>
    <w:rsid w:val="3F15D9B8"/>
    <w:rsid w:val="4DD5D41E"/>
    <w:rsid w:val="4E29B89A"/>
    <w:rsid w:val="52FDD781"/>
    <w:rsid w:val="594B8E41"/>
    <w:rsid w:val="5B3A43F3"/>
    <w:rsid w:val="6730E698"/>
    <w:rsid w:val="67D9EEE0"/>
    <w:rsid w:val="6A41AD03"/>
    <w:rsid w:val="6FFBD732"/>
    <w:rsid w:val="7B7D4F66"/>
    <w:rsid w:val="7D18921F"/>
    <w:rsid w:val="7F845039"/>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74C7A"/>
  <w15:chartTrackingRefBased/>
  <w15:docId w15:val="{48F3547E-DA84-4112-B180-5F210AD79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opmerking">
    <w:name w:val="annotation text"/>
    <w:basedOn w:val="Standaard"/>
    <w:link w:val="TekstopmerkingChar"/>
    <w:uiPriority w:val="99"/>
    <w:semiHidden/>
    <w:unhideWhenUsed/>
    <w:rsid w:val="00BE5F76"/>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BE5F76"/>
    <w:rPr>
      <w:sz w:val="20"/>
      <w:szCs w:val="20"/>
    </w:rPr>
  </w:style>
  <w:style w:type="character" w:styleId="Verwijzingopmerking">
    <w:name w:val="annotation reference"/>
    <w:basedOn w:val="Standaardalinea-lettertype"/>
    <w:uiPriority w:val="99"/>
    <w:semiHidden/>
    <w:unhideWhenUsed/>
    <w:rsid w:val="00BE5F7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4C5AA7D55D52489D703C9603828831" ma:contentTypeVersion="14" ma:contentTypeDescription="Een nieuw document maken." ma:contentTypeScope="" ma:versionID="3d643fbdb816b8981c5adf3497f558e5">
  <xsd:schema xmlns:xsd="http://www.w3.org/2001/XMLSchema" xmlns:xs="http://www.w3.org/2001/XMLSchema" xmlns:p="http://schemas.microsoft.com/office/2006/metadata/properties" xmlns:ns2="9381bcb0-f99e-4671-bce4-f3e033d30b1e" xmlns:ns3="7f388add-872b-4525-b03a-0992a54e508c" targetNamespace="http://schemas.microsoft.com/office/2006/metadata/properties" ma:root="true" ma:fieldsID="9457acfb376a306e6293bfb1f0d33aec" ns2:_="" ns3:_="">
    <xsd:import namespace="9381bcb0-f99e-4671-bce4-f3e033d30b1e"/>
    <xsd:import namespace="7f388add-872b-4525-b03a-0992a54e508c"/>
    <xsd:element name="properties">
      <xsd:complexType>
        <xsd:sequence>
          <xsd:element name="documentManagement">
            <xsd:complexType>
              <xsd:all>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81bcb0-f99e-4671-bce4-f3e033d30b1e" elementFormDefault="qualified">
    <xsd:import namespace="http://schemas.microsoft.com/office/2006/documentManagement/types"/>
    <xsd:import namespace="http://schemas.microsoft.com/office/infopath/2007/PartnerControls"/>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internalName="MediaServiceKeyPoints" ma:readOnly="true">
      <xsd:simpleType>
        <xsd:restriction base="dms:Note">
          <xsd:maxLength value="255"/>
        </xsd:restriction>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dcfe0628-9145-446b-b917-ac4edb220d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388add-872b-4525-b03a-0992a54e508c"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54743d09-0bf3-4487-9934-b01c25ed0d9f}" ma:internalName="TaxCatchAll" ma:showField="CatchAllData" ma:web="7f388add-872b-4525-b03a-0992a54e50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f388add-872b-4525-b03a-0992a54e508c" xsi:nil="true"/>
    <lcf76f155ced4ddcb4097134ff3c332f xmlns="9381bcb0-f99e-4671-bce4-f3e033d30b1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652ABB2-E9A0-4A27-89D8-68EB55270B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81bcb0-f99e-4671-bce4-f3e033d30b1e"/>
    <ds:schemaRef ds:uri="7f388add-872b-4525-b03a-0992a54e50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426558-EC1A-42DB-B892-FBD38D194C7A}">
  <ds:schemaRefs>
    <ds:schemaRef ds:uri="http://schemas.microsoft.com/sharepoint/v3/contenttype/forms"/>
  </ds:schemaRefs>
</ds:datastoreItem>
</file>

<file path=customXml/itemProps3.xml><?xml version="1.0" encoding="utf-8"?>
<ds:datastoreItem xmlns:ds="http://schemas.openxmlformats.org/officeDocument/2006/customXml" ds:itemID="{734CC446-7B0F-4ADB-9256-CA332FD1B50B}">
  <ds:schemaRefs>
    <ds:schemaRef ds:uri="http://schemas.microsoft.com/office/2006/documentManagement/types"/>
    <ds:schemaRef ds:uri="http://purl.org/dc/terms/"/>
    <ds:schemaRef ds:uri="http://purl.org/dc/dcmitype/"/>
    <ds:schemaRef ds:uri="http://schemas.microsoft.com/office/2006/metadata/properties"/>
    <ds:schemaRef ds:uri="http://purl.org/dc/elements/1.1/"/>
    <ds:schemaRef ds:uri="http://schemas.openxmlformats.org/package/2006/metadata/core-properties"/>
    <ds:schemaRef ds:uri="7f388add-872b-4525-b03a-0992a54e508c"/>
    <ds:schemaRef ds:uri="http://schemas.microsoft.com/office/infopath/2007/PartnerControls"/>
    <ds:schemaRef ds:uri="9381bcb0-f99e-4671-bce4-f3e033d30b1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433</Words>
  <Characters>2382</Characters>
  <Application>Microsoft Office Word</Application>
  <DocSecurity>0</DocSecurity>
  <Lines>19</Lines>
  <Paragraphs>5</Paragraphs>
  <ScaleCrop>false</ScaleCrop>
  <Company/>
  <LinksUpToDate>false</LinksUpToDate>
  <CharactersWithSpaces>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 Van Den Heuvel</dc:creator>
  <cp:keywords/>
  <dc:description/>
  <cp:lastModifiedBy>Aletta Fabritius</cp:lastModifiedBy>
  <cp:revision>2</cp:revision>
  <dcterms:created xsi:type="dcterms:W3CDTF">2025-09-26T14:39:00Z</dcterms:created>
  <dcterms:modified xsi:type="dcterms:W3CDTF">2025-09-26T14:39:00Z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0x010100A24C5AA7D55D52489D703C9603828831</vt:lpwstr>
  </property>
  <property fmtid="{D5CDD505-2E9C-101B-9397-08002B2CF9AE}" pid="3" name="MediaServiceImageTags">
    <vt:lpwstr/>
  </property>
</Properties>
</file>