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2C0C" w14:textId="77777777" w:rsidR="00401BB8" w:rsidRPr="00865E55" w:rsidRDefault="00401BB8" w:rsidP="00401BB8">
      <w:pPr>
        <w:rPr>
          <w:b/>
          <w:bCs/>
        </w:rPr>
      </w:pPr>
    </w:p>
    <w:p w14:paraId="449A783D" w14:textId="77777777" w:rsidR="00401BB8" w:rsidRPr="00865E55" w:rsidRDefault="00401BB8" w:rsidP="00401BB8">
      <w:pPr>
        <w:rPr>
          <w:b/>
          <w:bCs/>
        </w:rPr>
      </w:pPr>
      <w:r w:rsidRPr="00865E55">
        <w:rPr>
          <w:b/>
          <w:bCs/>
        </w:rPr>
        <w:t>Verslag</w:t>
      </w:r>
      <w:r w:rsidRPr="00865E55">
        <w:rPr>
          <w:b/>
          <w:bCs/>
        </w:rPr>
        <w:tab/>
        <w:t xml:space="preserve">Ouderraad basisschool </w:t>
      </w:r>
      <w:proofErr w:type="spellStart"/>
      <w:r w:rsidRPr="00865E55">
        <w:rPr>
          <w:b/>
          <w:bCs/>
        </w:rPr>
        <w:t>Brakkenstein</w:t>
      </w:r>
      <w:proofErr w:type="spellEnd"/>
    </w:p>
    <w:p w14:paraId="7503989E" w14:textId="7B541881" w:rsidR="00401BB8" w:rsidRPr="00865E55" w:rsidRDefault="00401BB8" w:rsidP="00401BB8">
      <w:pPr>
        <w:spacing w:after="0"/>
      </w:pPr>
      <w:r w:rsidRPr="00865E55">
        <w:t xml:space="preserve">Datum: </w:t>
      </w:r>
      <w:r w:rsidRPr="00865E55">
        <w:tab/>
      </w:r>
      <w:r w:rsidR="007869E2">
        <w:t>d</w:t>
      </w:r>
      <w:r w:rsidR="00FD62CB">
        <w:t>onderdag 15 januari 2026</w:t>
      </w:r>
      <w:r w:rsidR="00A452A8">
        <w:t xml:space="preserve"> (19.30-21.30u)</w:t>
      </w:r>
    </w:p>
    <w:p w14:paraId="7C680765" w14:textId="52411F95" w:rsidR="00FE1D67" w:rsidRDefault="00401BB8" w:rsidP="00FE1D67">
      <w:pPr>
        <w:spacing w:after="0"/>
        <w:ind w:left="1416" w:hanging="1416"/>
      </w:pPr>
      <w:r w:rsidRPr="00865E55">
        <w:t xml:space="preserve">Aanwezig: </w:t>
      </w:r>
      <w:r w:rsidRPr="00865E55">
        <w:tab/>
      </w:r>
      <w:proofErr w:type="spellStart"/>
      <w:r w:rsidRPr="00865E55">
        <w:t>Jolein</w:t>
      </w:r>
      <w:proofErr w:type="spellEnd"/>
      <w:r w:rsidRPr="00865E55">
        <w:t xml:space="preserve"> (</w:t>
      </w:r>
      <w:proofErr w:type="spellStart"/>
      <w:r w:rsidRPr="00865E55">
        <w:t>vz</w:t>
      </w:r>
      <w:proofErr w:type="spellEnd"/>
      <w:r w:rsidRPr="00865E55">
        <w:t xml:space="preserve">), </w:t>
      </w:r>
      <w:r w:rsidR="00FD62CB">
        <w:t xml:space="preserve">Annemiek, </w:t>
      </w:r>
      <w:r w:rsidR="00FE1D67" w:rsidRPr="00865E55">
        <w:t>Naomi,</w:t>
      </w:r>
      <w:r w:rsidR="00FE1D67">
        <w:t xml:space="preserve"> </w:t>
      </w:r>
      <w:r w:rsidRPr="00865E55">
        <w:t>Danielle, Eric</w:t>
      </w:r>
      <w:r>
        <w:t xml:space="preserve">, Guus, </w:t>
      </w:r>
      <w:proofErr w:type="spellStart"/>
      <w:r>
        <w:t>Hamid</w:t>
      </w:r>
      <w:proofErr w:type="spellEnd"/>
      <w:r w:rsidR="00822BDB">
        <w:t>,</w:t>
      </w:r>
      <w:r w:rsidR="00822BDB" w:rsidRPr="00822BDB">
        <w:t xml:space="preserve"> </w:t>
      </w:r>
      <w:r w:rsidR="00FE1D67">
        <w:t xml:space="preserve">Bob, </w:t>
      </w:r>
      <w:r w:rsidR="00FD62CB">
        <w:t>Lenneke,</w:t>
      </w:r>
    </w:p>
    <w:p w14:paraId="40BDEB65" w14:textId="14330A66" w:rsidR="00401BB8" w:rsidRPr="00865E55" w:rsidRDefault="00FD62CB" w:rsidP="00FE1D67">
      <w:pPr>
        <w:spacing w:after="0"/>
        <w:ind w:left="1416"/>
      </w:pPr>
      <w:r>
        <w:t xml:space="preserve">Mandy (school), </w:t>
      </w:r>
      <w:r w:rsidR="00822BDB">
        <w:t>Romayke (</w:t>
      </w:r>
      <w:proofErr w:type="spellStart"/>
      <w:r w:rsidR="00822BDB">
        <w:t>not</w:t>
      </w:r>
      <w:proofErr w:type="spellEnd"/>
      <w:r w:rsidR="00822BDB">
        <w:t>)</w:t>
      </w:r>
    </w:p>
    <w:p w14:paraId="01E10092" w14:textId="1F67FFCA" w:rsidR="00401BB8" w:rsidRPr="00865E55" w:rsidRDefault="00401BB8" w:rsidP="009A21DB">
      <w:pPr>
        <w:spacing w:after="0"/>
      </w:pPr>
      <w:r w:rsidRPr="00865E55">
        <w:t xml:space="preserve">Afwezig: </w:t>
      </w:r>
      <w:r w:rsidR="0059610A">
        <w:t xml:space="preserve"> </w:t>
      </w:r>
      <w:r w:rsidR="0059610A">
        <w:tab/>
      </w:r>
      <w:r w:rsidR="009A21DB">
        <w:t xml:space="preserve"> </w:t>
      </w:r>
      <w:r w:rsidR="00FD62CB">
        <w:t>Frank en Jody</w:t>
      </w:r>
      <w:r w:rsidR="00FE1D67">
        <w:t xml:space="preserve"> </w:t>
      </w:r>
    </w:p>
    <w:p w14:paraId="2FDFA081" w14:textId="02EF6052" w:rsidR="00401BB8" w:rsidRPr="00865E55" w:rsidRDefault="00401BB8" w:rsidP="00A452A8">
      <w:pPr>
        <w:pBdr>
          <w:bottom w:val="single" w:sz="6" w:space="1" w:color="auto"/>
        </w:pBdr>
        <w:spacing w:after="0"/>
      </w:pPr>
    </w:p>
    <w:p w14:paraId="7DBDF1D5" w14:textId="3BD8AD4A" w:rsidR="00401BB8" w:rsidRPr="00FD62CB" w:rsidRDefault="00401BB8" w:rsidP="00401B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A21DB">
        <w:rPr>
          <w:color w:val="000000"/>
          <w:u w:val="single"/>
        </w:rPr>
        <w:t>Welkom en opening</w:t>
      </w:r>
      <w:r w:rsidR="009A21DB">
        <w:rPr>
          <w:color w:val="000000"/>
        </w:rPr>
        <w:t xml:space="preserve"> door de voorzitter</w:t>
      </w:r>
    </w:p>
    <w:p w14:paraId="05D84C77" w14:textId="52E05133" w:rsidR="00FD62CB" w:rsidRPr="00FD62CB" w:rsidRDefault="00B711D2" w:rsidP="00FD62C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W</w:t>
      </w:r>
      <w:r w:rsidR="00FD62CB">
        <w:rPr>
          <w:color w:val="000000"/>
        </w:rPr>
        <w:t xml:space="preserve">elkom voor Jaap; hij wil misschien </w:t>
      </w:r>
      <w:r w:rsidR="009A6B84">
        <w:rPr>
          <w:color w:val="000000"/>
        </w:rPr>
        <w:t xml:space="preserve">lid worden van </w:t>
      </w:r>
      <w:r w:rsidR="00FD62CB">
        <w:rPr>
          <w:color w:val="000000"/>
        </w:rPr>
        <w:t>de OR en is</w:t>
      </w:r>
      <w:r>
        <w:rPr>
          <w:color w:val="000000"/>
        </w:rPr>
        <w:t xml:space="preserve"> </w:t>
      </w:r>
      <w:r w:rsidR="00FD62CB">
        <w:rPr>
          <w:color w:val="000000"/>
        </w:rPr>
        <w:t xml:space="preserve">vandaag </w:t>
      </w:r>
      <w:r>
        <w:rPr>
          <w:color w:val="000000"/>
        </w:rPr>
        <w:t>op proef.</w:t>
      </w:r>
    </w:p>
    <w:p w14:paraId="7AF369F8" w14:textId="4B61DB55" w:rsidR="00401BB8" w:rsidRDefault="00401BB8" w:rsidP="00401B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0B4B119" w14:textId="77777777" w:rsidR="009A21DB" w:rsidRPr="009A21DB" w:rsidRDefault="00401BB8" w:rsidP="00401B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A21DB">
        <w:rPr>
          <w:color w:val="000000"/>
          <w:u w:val="single"/>
        </w:rPr>
        <w:t>Actielijst:</w:t>
      </w:r>
      <w:r>
        <w:rPr>
          <w:color w:val="000000"/>
        </w:rPr>
        <w:t xml:space="preserve"> </w:t>
      </w:r>
    </w:p>
    <w:p w14:paraId="67353704" w14:textId="2AE908BB" w:rsidR="00401BB8" w:rsidRDefault="00401BB8" w:rsidP="009A21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alleen een korte reactie (gedaan</w:t>
      </w:r>
      <w:r w:rsidR="002419C8">
        <w:rPr>
          <w:color w:val="000000"/>
        </w:rPr>
        <w:t>/</w:t>
      </w:r>
      <w:r>
        <w:rPr>
          <w:color w:val="000000"/>
        </w:rPr>
        <w:t xml:space="preserve">niet gedaan), belangrijke punten komen terug </w:t>
      </w:r>
      <w:r w:rsidR="007869E2">
        <w:rPr>
          <w:color w:val="000000"/>
        </w:rPr>
        <w:t>in de notulen</w:t>
      </w:r>
    </w:p>
    <w:p w14:paraId="454408C8" w14:textId="77777777" w:rsidR="002419C8" w:rsidRDefault="002419C8" w:rsidP="009A21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W w:w="93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554"/>
        <w:gridCol w:w="2533"/>
        <w:gridCol w:w="1733"/>
      </w:tblGrid>
      <w:tr w:rsidR="00812AC7" w:rsidRPr="00812AC7" w14:paraId="7BD47224" w14:textId="77777777" w:rsidTr="00B711D2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6288" w14:textId="77777777" w:rsidR="00812AC7" w:rsidRPr="00E8723A" w:rsidRDefault="00812AC7" w:rsidP="00B711D2">
            <w:pPr>
              <w:rPr>
                <w:b/>
                <w:bCs/>
                <w:lang w:val="en-US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E894" w14:textId="263E884C" w:rsidR="00812AC7" w:rsidRPr="00E8723A" w:rsidRDefault="009A6B84" w:rsidP="00B711D2">
            <w:pPr>
              <w:spacing w:line="276" w:lineRule="auto"/>
              <w:rPr>
                <w:b/>
                <w:bCs/>
              </w:rPr>
            </w:pPr>
            <w:r w:rsidRPr="00E8723A">
              <w:rPr>
                <w:b/>
                <w:bCs/>
              </w:rPr>
              <w:t>W</w:t>
            </w:r>
            <w:r w:rsidR="00812AC7" w:rsidRPr="00E8723A">
              <w:rPr>
                <w:b/>
                <w:bCs/>
              </w:rPr>
              <w:t>at</w:t>
            </w:r>
            <w:r w:rsidR="00B711D2" w:rsidRPr="00E8723A">
              <w:rPr>
                <w:b/>
                <w:bCs/>
              </w:rPr>
              <w:t>?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4232" w14:textId="259EF563" w:rsidR="00812AC7" w:rsidRPr="00E8723A" w:rsidRDefault="009A6B84" w:rsidP="00B711D2">
            <w:pPr>
              <w:spacing w:line="276" w:lineRule="auto"/>
              <w:rPr>
                <w:b/>
                <w:bCs/>
                <w:lang w:val="en-US"/>
              </w:rPr>
            </w:pPr>
            <w:r w:rsidRPr="00E8723A">
              <w:rPr>
                <w:b/>
                <w:bCs/>
                <w:lang w:val="en-US"/>
              </w:rPr>
              <w:t>W</w:t>
            </w:r>
            <w:r w:rsidR="00812AC7" w:rsidRPr="00E8723A">
              <w:rPr>
                <w:b/>
                <w:bCs/>
                <w:lang w:val="en-US"/>
              </w:rPr>
              <w:t>ie</w:t>
            </w:r>
            <w:r w:rsidRPr="00E8723A">
              <w:rPr>
                <w:b/>
                <w:bCs/>
                <w:lang w:val="en-US"/>
              </w:rPr>
              <w:t>?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3620" w14:textId="2100CF74" w:rsidR="00812AC7" w:rsidRPr="00E8723A" w:rsidRDefault="009A6B84" w:rsidP="00B711D2">
            <w:pPr>
              <w:spacing w:line="276" w:lineRule="auto"/>
              <w:rPr>
                <w:b/>
                <w:bCs/>
                <w:lang w:val="en-US"/>
              </w:rPr>
            </w:pPr>
            <w:proofErr w:type="spellStart"/>
            <w:r w:rsidRPr="00E8723A">
              <w:rPr>
                <w:b/>
                <w:bCs/>
                <w:lang w:val="en-US"/>
              </w:rPr>
              <w:t>W</w:t>
            </w:r>
            <w:r w:rsidR="00812AC7" w:rsidRPr="00E8723A">
              <w:rPr>
                <w:b/>
                <w:bCs/>
                <w:lang w:val="en-US"/>
              </w:rPr>
              <w:t>anneer</w:t>
            </w:r>
            <w:proofErr w:type="spellEnd"/>
            <w:r w:rsidRPr="00E8723A">
              <w:rPr>
                <w:b/>
                <w:bCs/>
                <w:lang w:val="en-US"/>
              </w:rPr>
              <w:t>?</w:t>
            </w:r>
          </w:p>
        </w:tc>
      </w:tr>
      <w:tr w:rsidR="00812AC7" w:rsidRPr="00812AC7" w14:paraId="7F92D99B" w14:textId="77777777" w:rsidTr="00B711D2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6104" w14:textId="77777777" w:rsidR="00812AC7" w:rsidRPr="00812AC7" w:rsidRDefault="00812AC7" w:rsidP="00E8723A">
            <w:pPr>
              <w:spacing w:after="0" w:line="240" w:lineRule="auto"/>
              <w:rPr>
                <w:lang w:val="en-US"/>
              </w:rPr>
            </w:pPr>
            <w:r w:rsidRPr="00812AC7">
              <w:rPr>
                <w:lang w:val="en-US"/>
              </w:rPr>
              <w:t>1</w:t>
            </w:r>
          </w:p>
          <w:p w14:paraId="530C9B50" w14:textId="77777777" w:rsidR="00812AC7" w:rsidRPr="00812AC7" w:rsidRDefault="00812AC7" w:rsidP="00E872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2322" w14:textId="77777777" w:rsidR="00812AC7" w:rsidRPr="00812AC7" w:rsidRDefault="00812AC7" w:rsidP="00E8723A">
            <w:pPr>
              <w:spacing w:after="0" w:line="240" w:lineRule="auto"/>
            </w:pPr>
            <w:r w:rsidRPr="00812AC7">
              <w:t>kascontrole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8560" w14:textId="77777777" w:rsidR="00812AC7" w:rsidRPr="00812AC7" w:rsidRDefault="00812AC7" w:rsidP="00E8723A">
            <w:pPr>
              <w:spacing w:after="0" w:line="240" w:lineRule="auto"/>
              <w:rPr>
                <w:lang w:val="en-US"/>
              </w:rPr>
            </w:pPr>
            <w:r w:rsidRPr="00812AC7">
              <w:rPr>
                <w:lang w:val="en-US"/>
              </w:rPr>
              <w:t>Annemiek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8C4B" w14:textId="77777777" w:rsidR="00812AC7" w:rsidRPr="00812AC7" w:rsidRDefault="00812AC7" w:rsidP="00E8723A">
            <w:pPr>
              <w:spacing w:after="0" w:line="240" w:lineRule="auto"/>
              <w:rPr>
                <w:lang w:val="en-US"/>
              </w:rPr>
            </w:pPr>
            <w:r w:rsidRPr="00812AC7">
              <w:rPr>
                <w:lang w:val="en-US"/>
              </w:rPr>
              <w:t xml:space="preserve">22 </w:t>
            </w:r>
            <w:proofErr w:type="spellStart"/>
            <w:r w:rsidRPr="00812AC7">
              <w:rPr>
                <w:lang w:val="en-US"/>
              </w:rPr>
              <w:t>jan</w:t>
            </w:r>
            <w:proofErr w:type="spellEnd"/>
            <w:r w:rsidRPr="00812AC7">
              <w:rPr>
                <w:lang w:val="en-US"/>
              </w:rPr>
              <w:t xml:space="preserve"> 2026</w:t>
            </w:r>
          </w:p>
        </w:tc>
      </w:tr>
      <w:tr w:rsidR="00812AC7" w:rsidRPr="00812AC7" w14:paraId="10A6EC97" w14:textId="77777777" w:rsidTr="00657812">
        <w:trPr>
          <w:trHeight w:val="6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10A3" w14:textId="771F9266" w:rsidR="00812AC7" w:rsidRPr="00812AC7" w:rsidRDefault="00812AC7" w:rsidP="00B711D2">
            <w:pPr>
              <w:spacing w:line="276" w:lineRule="auto"/>
            </w:pPr>
            <w:r w:rsidRPr="00812AC7">
              <w:t>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0479" w14:textId="77777777" w:rsidR="00812AC7" w:rsidRPr="00812AC7" w:rsidRDefault="00812AC7" w:rsidP="00B711D2">
            <w:pPr>
              <w:spacing w:line="276" w:lineRule="auto"/>
            </w:pPr>
            <w:r w:rsidRPr="00812AC7">
              <w:t>verkeerssituatie rondom school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65D5" w14:textId="77777777" w:rsidR="00812AC7" w:rsidRPr="00812AC7" w:rsidRDefault="00812AC7" w:rsidP="00B711D2">
            <w:pPr>
              <w:spacing w:line="276" w:lineRule="auto"/>
            </w:pPr>
            <w:r w:rsidRPr="00812AC7">
              <w:t>Frank/Naomi/ Mandy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67FB" w14:textId="77777777" w:rsidR="00812AC7" w:rsidRPr="00812AC7" w:rsidRDefault="00812AC7" w:rsidP="00B711D2">
            <w:pPr>
              <w:spacing w:line="276" w:lineRule="auto"/>
            </w:pPr>
            <w:r w:rsidRPr="00812AC7">
              <w:t>jan 2026</w:t>
            </w:r>
          </w:p>
        </w:tc>
      </w:tr>
      <w:tr w:rsidR="00812AC7" w:rsidRPr="00812AC7" w14:paraId="38CB4A4D" w14:textId="77777777" w:rsidTr="00657812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1F9D" w14:textId="77777777" w:rsidR="00812AC7" w:rsidRPr="00812AC7" w:rsidRDefault="00812AC7" w:rsidP="00B711D2">
            <w:r w:rsidRPr="00812AC7">
              <w:t>3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C42C" w14:textId="5F524AD2" w:rsidR="00812AC7" w:rsidRPr="00812AC7" w:rsidRDefault="009A6B84" w:rsidP="00B711D2">
            <w:pPr>
              <w:spacing w:line="276" w:lineRule="auto"/>
            </w:pPr>
            <w:r>
              <w:t>k</w:t>
            </w:r>
            <w:r w:rsidR="00812AC7" w:rsidRPr="00812AC7">
              <w:t>lassenouders/unitouders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8274" w14:textId="77777777" w:rsidR="00812AC7" w:rsidRPr="00812AC7" w:rsidRDefault="00812AC7" w:rsidP="00B711D2">
            <w:pPr>
              <w:spacing w:line="276" w:lineRule="auto"/>
            </w:pPr>
            <w:r w:rsidRPr="00812AC7">
              <w:t>school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9E5D" w14:textId="77777777" w:rsidR="00812AC7" w:rsidRPr="00812AC7" w:rsidRDefault="00812AC7" w:rsidP="00B711D2">
            <w:pPr>
              <w:spacing w:line="276" w:lineRule="auto"/>
            </w:pPr>
            <w:r w:rsidRPr="00812AC7">
              <w:t>jan 2026</w:t>
            </w:r>
          </w:p>
        </w:tc>
      </w:tr>
      <w:tr w:rsidR="00812AC7" w:rsidRPr="00812AC7" w14:paraId="556596D2" w14:textId="77777777" w:rsidTr="00657812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30C1" w14:textId="77777777" w:rsidR="00812AC7" w:rsidRPr="00812AC7" w:rsidRDefault="00812AC7" w:rsidP="00B711D2">
            <w:r w:rsidRPr="00812AC7">
              <w:t>4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5292" w14:textId="5D2E00CE" w:rsidR="00812AC7" w:rsidRPr="00812AC7" w:rsidRDefault="009A6B84" w:rsidP="00B711D2">
            <w:pPr>
              <w:spacing w:line="276" w:lineRule="auto"/>
            </w:pPr>
            <w:r>
              <w:t>v</w:t>
            </w:r>
            <w:r w:rsidR="00812AC7" w:rsidRPr="00812AC7">
              <w:t>iering overgang unit 1-&gt; 2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B1EA" w14:textId="77777777" w:rsidR="00812AC7" w:rsidRPr="00812AC7" w:rsidRDefault="00812AC7" w:rsidP="00B711D2">
            <w:pPr>
              <w:spacing w:line="276" w:lineRule="auto"/>
            </w:pPr>
            <w:r w:rsidRPr="00812AC7">
              <w:t>school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0FB0" w14:textId="77777777" w:rsidR="00812AC7" w:rsidRPr="00812AC7" w:rsidRDefault="00812AC7" w:rsidP="00B711D2">
            <w:pPr>
              <w:spacing w:line="276" w:lineRule="auto"/>
            </w:pPr>
            <w:r w:rsidRPr="00812AC7">
              <w:t>jan 2026</w:t>
            </w:r>
          </w:p>
        </w:tc>
      </w:tr>
    </w:tbl>
    <w:p w14:paraId="77CEBBE1" w14:textId="77777777" w:rsidR="004F373B" w:rsidRPr="004F373B" w:rsidRDefault="004F373B" w:rsidP="00F1110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u w:val="single"/>
        </w:rPr>
      </w:pPr>
    </w:p>
    <w:p w14:paraId="5BA9BF31" w14:textId="58482516" w:rsidR="009A21DB" w:rsidRPr="009A6B84" w:rsidRDefault="00195C3B" w:rsidP="009A6B84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u w:val="single"/>
        </w:rPr>
      </w:pPr>
      <w:r w:rsidRPr="009A6B84">
        <w:rPr>
          <w:color w:val="000000"/>
          <w:u w:val="single"/>
        </w:rPr>
        <w:t>Bespreekpunten met het schoolteam</w:t>
      </w:r>
      <w:r w:rsidR="009A21DB" w:rsidRPr="009A6B84">
        <w:rPr>
          <w:color w:val="000000"/>
          <w:u w:val="single"/>
        </w:rPr>
        <w:t>:</w:t>
      </w:r>
    </w:p>
    <w:p w14:paraId="2F542843" w14:textId="77777777" w:rsidR="00B711D2" w:rsidRPr="009A6B84" w:rsidRDefault="00B711D2" w:rsidP="00B711D2">
      <w:pPr>
        <w:pStyle w:val="Lijstalinea"/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</w:p>
    <w:p w14:paraId="4199E093" w14:textId="77777777" w:rsidR="009A6B84" w:rsidRDefault="004F373B" w:rsidP="004F373B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a. Mandy heeft met de gemeente contact gehad over </w:t>
      </w:r>
      <w:r w:rsidRPr="004F373B">
        <w:rPr>
          <w:b/>
          <w:bCs/>
        </w:rPr>
        <w:t>de verkeerssituatie rondom school.</w:t>
      </w:r>
      <w:r>
        <w:t xml:space="preserve"> </w:t>
      </w:r>
    </w:p>
    <w:p w14:paraId="522B41A5" w14:textId="77777777" w:rsidR="009A6B84" w:rsidRDefault="00F11108" w:rsidP="004F373B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Hun </w:t>
      </w:r>
      <w:r w:rsidR="004F373B">
        <w:t xml:space="preserve">plan </w:t>
      </w:r>
      <w:r>
        <w:t xml:space="preserve">is </w:t>
      </w:r>
      <w:r w:rsidR="004F373B">
        <w:t xml:space="preserve">het aantal verkeersborden rondom school te verminderen </w:t>
      </w:r>
      <w:r>
        <w:t xml:space="preserve">voor betere </w:t>
      </w:r>
      <w:r w:rsidR="004F373B">
        <w:t xml:space="preserve">overzichtelijkheid. </w:t>
      </w:r>
    </w:p>
    <w:p w14:paraId="51592EAF" w14:textId="3DE69692" w:rsidR="004F373B" w:rsidRDefault="004F373B" w:rsidP="004F373B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Verder </w:t>
      </w:r>
      <w:r w:rsidR="009A6B84">
        <w:t xml:space="preserve">hebben zij </w:t>
      </w:r>
      <w:r>
        <w:t xml:space="preserve">binnenkort overleg met Aqua </w:t>
      </w:r>
      <w:proofErr w:type="spellStart"/>
      <w:r>
        <w:t>Viva</w:t>
      </w:r>
      <w:proofErr w:type="spellEnd"/>
      <w:r>
        <w:t xml:space="preserve"> en de kerk </w:t>
      </w:r>
      <w:r w:rsidR="00F11108">
        <w:t>om</w:t>
      </w:r>
      <w:r>
        <w:t xml:space="preserve"> groenvoorzieningen op de stoep </w:t>
      </w:r>
      <w:r w:rsidR="00F11108">
        <w:t>te maken en zo</w:t>
      </w:r>
      <w:r>
        <w:t xml:space="preserve"> auto’s te weren; Mandy </w:t>
      </w:r>
      <w:r w:rsidR="00F11108">
        <w:t>is hierbij</w:t>
      </w:r>
      <w:r>
        <w:t xml:space="preserve"> namens school.</w:t>
      </w:r>
    </w:p>
    <w:p w14:paraId="5DF2D0B8" w14:textId="3FC6A079" w:rsidR="004F373B" w:rsidRDefault="004F373B" w:rsidP="004F373B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Momenteel </w:t>
      </w:r>
      <w:r w:rsidR="00F11108">
        <w:t xml:space="preserve">blijft het nog steeds gevaarlijk door het </w:t>
      </w:r>
      <w:r>
        <w:t xml:space="preserve">parkeren </w:t>
      </w:r>
      <w:r w:rsidR="00F11108">
        <w:t xml:space="preserve">door </w:t>
      </w:r>
      <w:r>
        <w:t xml:space="preserve">ouders nog steeds op </w:t>
      </w:r>
      <w:r w:rsidR="00AA79AE">
        <w:t xml:space="preserve">stoepen en andere verkeerde </w:t>
      </w:r>
      <w:r>
        <w:t xml:space="preserve">plekken. Het pad langs het grote schoolplein blijkt officieel een voetpad te zijn.  </w:t>
      </w:r>
      <w:r w:rsidR="009A6B84">
        <w:t xml:space="preserve">Mandy spreekt af met Frank en Naomi </w:t>
      </w:r>
      <w:r>
        <w:t>om een en ander</w:t>
      </w:r>
      <w:r w:rsidR="00B711D2">
        <w:t xml:space="preserve"> verder</w:t>
      </w:r>
      <w:r>
        <w:t xml:space="preserve"> af te stemmen.</w:t>
      </w:r>
    </w:p>
    <w:p w14:paraId="18AA1C15" w14:textId="77777777" w:rsidR="00AA79AE" w:rsidRDefault="00AA79AE" w:rsidP="00AA79A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AD2D533" w14:textId="20C85877" w:rsidR="004F373B" w:rsidRDefault="004F373B" w:rsidP="00AA79A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b. </w:t>
      </w:r>
      <w:r w:rsidR="00AA79AE">
        <w:t>De punten betref</w:t>
      </w:r>
      <w:r w:rsidR="009A6B84">
        <w:t>fende</w:t>
      </w:r>
      <w:r w:rsidR="00AA79AE">
        <w:t xml:space="preserve"> </w:t>
      </w:r>
      <w:r w:rsidR="00AA79AE">
        <w:rPr>
          <w:b/>
          <w:bCs/>
        </w:rPr>
        <w:t xml:space="preserve">klassenouders/unitouders, de viering bij de unitovergang </w:t>
      </w:r>
      <w:r w:rsidR="00AA79AE">
        <w:t xml:space="preserve">en </w:t>
      </w:r>
      <w:r w:rsidR="009A6B84">
        <w:t xml:space="preserve">ook </w:t>
      </w:r>
      <w:r w:rsidR="00AA79AE">
        <w:t xml:space="preserve">de invulling van de juffenverjaardag neemt Mandy mee in </w:t>
      </w:r>
      <w:r w:rsidR="009A6B84">
        <w:t xml:space="preserve">komende </w:t>
      </w:r>
      <w:r w:rsidR="00AA79AE">
        <w:t xml:space="preserve">overleggen met het team over verdere invulling van het unitonderwijs. In de volgende vergadering komen we erop terug. </w:t>
      </w:r>
    </w:p>
    <w:p w14:paraId="2D1EA4B9" w14:textId="77777777" w:rsidR="00AA79AE" w:rsidRDefault="00AA79AE" w:rsidP="00AA79A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FC70A4F" w14:textId="7A10E7B6" w:rsidR="00E57C6F" w:rsidRPr="00AA79AE" w:rsidRDefault="00AA79AE" w:rsidP="00AA79A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c. </w:t>
      </w:r>
      <w:r w:rsidR="007A06AA">
        <w:t xml:space="preserve">De </w:t>
      </w:r>
      <w:r w:rsidR="009A6B84">
        <w:t xml:space="preserve">werkgroep heeft </w:t>
      </w:r>
      <w:r w:rsidR="007A06AA">
        <w:t xml:space="preserve">de </w:t>
      </w:r>
      <w:proofErr w:type="spellStart"/>
      <w:r w:rsidR="007869E2" w:rsidRPr="007E4101">
        <w:rPr>
          <w:b/>
          <w:bCs/>
        </w:rPr>
        <w:t>sintviering</w:t>
      </w:r>
      <w:proofErr w:type="spellEnd"/>
      <w:r>
        <w:rPr>
          <w:b/>
          <w:bCs/>
        </w:rPr>
        <w:t xml:space="preserve"> </w:t>
      </w:r>
      <w:r w:rsidR="009A6B84">
        <w:t>geëvalueerd: alles</w:t>
      </w:r>
      <w:r>
        <w:t xml:space="preserve"> is heel goed </w:t>
      </w:r>
      <w:r w:rsidR="009A6B84">
        <w:t>verlopen</w:t>
      </w:r>
      <w:r>
        <w:t xml:space="preserve">, de kinderen hebben genoten op 5 december en we hebben fijn veel </w:t>
      </w:r>
      <w:r w:rsidR="009A6B84">
        <w:t>ouder</w:t>
      </w:r>
      <w:r>
        <w:t>hulp gehad. De kosten zijn binnen het begrote budget gebleven en het werkgroep-evaluatie-formulier is ingevuld zodat we volgend jaar weten dat we nieuwe slingers en maillots moeten kopen.</w:t>
      </w:r>
    </w:p>
    <w:p w14:paraId="1CEEC602" w14:textId="38A01F60" w:rsidR="004F373B" w:rsidRDefault="004F373B" w:rsidP="000467F3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</w:pPr>
    </w:p>
    <w:p w14:paraId="1ABC414B" w14:textId="77777777" w:rsidR="004F373B" w:rsidRDefault="004F373B" w:rsidP="000467F3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</w:pPr>
    </w:p>
    <w:p w14:paraId="05BD04E8" w14:textId="079EA0C3" w:rsidR="00055FB6" w:rsidRDefault="00AA79AE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d. </w:t>
      </w:r>
      <w:r w:rsidR="00055FB6">
        <w:t xml:space="preserve">De </w:t>
      </w:r>
      <w:r w:rsidR="007869E2" w:rsidRPr="007E4101">
        <w:rPr>
          <w:b/>
          <w:bCs/>
        </w:rPr>
        <w:t>kerstviering</w:t>
      </w:r>
      <w:r w:rsidR="00055FB6">
        <w:rPr>
          <w:b/>
          <w:bCs/>
        </w:rPr>
        <w:t xml:space="preserve">  </w:t>
      </w:r>
      <w:r>
        <w:t>is heel goed verlopen</w:t>
      </w:r>
      <w:r w:rsidR="008F1B1A">
        <w:t xml:space="preserve">: het </w:t>
      </w:r>
      <w:r>
        <w:t>diner voor de kinderen in de klassen en de borrel voor ouders wa</w:t>
      </w:r>
      <w:r w:rsidR="008F1B1A">
        <w:t>ren</w:t>
      </w:r>
      <w:r>
        <w:t xml:space="preserve"> </w:t>
      </w:r>
      <w:r w:rsidR="008F1B1A">
        <w:t xml:space="preserve">erg geslaagd </w:t>
      </w:r>
      <w:r>
        <w:t>en</w:t>
      </w:r>
      <w:r w:rsidR="009A6B84">
        <w:t xml:space="preserve"> erg</w:t>
      </w:r>
      <w:r>
        <w:t xml:space="preserve"> leuk met de kerstman.</w:t>
      </w:r>
    </w:p>
    <w:p w14:paraId="6B0F5343" w14:textId="31D9E85C" w:rsidR="00AA79AE" w:rsidRDefault="00AA79AE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 xml:space="preserve">De actie voor de voedselbank was </w:t>
      </w:r>
      <w:r w:rsidR="008F1B1A">
        <w:t>erg succesvol</w:t>
      </w:r>
      <w:r w:rsidR="009A6B84">
        <w:t>. Fijn</w:t>
      </w:r>
      <w:r w:rsidR="008F1B1A">
        <w:t xml:space="preserve"> dat zo betekenis aan de kerst</w:t>
      </w:r>
      <w:r w:rsidR="009A6B84">
        <w:t>gedachte</w:t>
      </w:r>
      <w:r w:rsidR="008F1B1A">
        <w:t xml:space="preserve"> werd gegeven. De </w:t>
      </w:r>
      <w:proofErr w:type="spellStart"/>
      <w:r w:rsidR="008F1B1A">
        <w:t>greenscreen</w:t>
      </w:r>
      <w:proofErr w:type="spellEnd"/>
      <w:r w:rsidR="008F1B1A">
        <w:t>-foto’s zijn heel leuk geworden.</w:t>
      </w:r>
    </w:p>
    <w:p w14:paraId="5285B433" w14:textId="6923163D" w:rsidR="008F1B1A" w:rsidRDefault="008F1B1A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Het aanbrengen en opruimen van de versiering in school bleek wederom complex wat betreft organisatie en uitvoering. Volgend jaar </w:t>
      </w:r>
      <w:r w:rsidR="009A6B84">
        <w:t xml:space="preserve">op tijd in overleg met Mandy </w:t>
      </w:r>
      <w:r w:rsidR="00F11108">
        <w:t>kijken naar de planning</w:t>
      </w:r>
      <w:r>
        <w:t xml:space="preserve"> (avond of overdag). Ook </w:t>
      </w:r>
      <w:r w:rsidR="00F11108">
        <w:t>is het beter, gezien de</w:t>
      </w:r>
      <w:r>
        <w:t xml:space="preserve"> omvangrijke organisatie en drukte in die tijd van het jaar</w:t>
      </w:r>
      <w:r w:rsidR="00F11108">
        <w:t>,</w:t>
      </w:r>
      <w:r>
        <w:t xml:space="preserve"> om met meer OR-leden </w:t>
      </w:r>
      <w:r w:rsidR="009A6B84">
        <w:t xml:space="preserve">deel te nemen aan </w:t>
      </w:r>
      <w:r>
        <w:t>de kerstwerkgroep.</w:t>
      </w:r>
    </w:p>
    <w:p w14:paraId="07EB6EDE" w14:textId="77777777" w:rsidR="008F1B1A" w:rsidRDefault="008F1B1A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6E37BF6" w14:textId="5E743E0D" w:rsidR="008F1B1A" w:rsidRPr="00CD3FD7" w:rsidRDefault="008F1B1A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e.</w:t>
      </w:r>
      <w:r w:rsidR="00CD3FD7">
        <w:t xml:space="preserve"> Binnenkort is het </w:t>
      </w:r>
      <w:r w:rsidRPr="00CD3FD7">
        <w:rPr>
          <w:b/>
          <w:bCs/>
        </w:rPr>
        <w:t>carnaval</w:t>
      </w:r>
      <w:r w:rsidR="00CD3FD7">
        <w:t xml:space="preserve"> ; het plan voor de viering is al rond. De proclamatie van het jeugdkabinet is in </w:t>
      </w:r>
      <w:proofErr w:type="spellStart"/>
      <w:r w:rsidR="00CD3FD7">
        <w:t>Roomsch</w:t>
      </w:r>
      <w:proofErr w:type="spellEnd"/>
      <w:r w:rsidR="00CD3FD7">
        <w:t xml:space="preserve"> Leven, met de kinderen van unit 3. Via </w:t>
      </w:r>
      <w:proofErr w:type="spellStart"/>
      <w:r w:rsidR="00CD3FD7">
        <w:t>social</w:t>
      </w:r>
      <w:proofErr w:type="spellEnd"/>
      <w:r w:rsidR="00CD3FD7">
        <w:t xml:space="preserve"> schools volgt nog een oproep voor hulpouders voor op vrijdag 13 februari.</w:t>
      </w:r>
    </w:p>
    <w:p w14:paraId="14ECDE0B" w14:textId="77777777" w:rsidR="008F1B1A" w:rsidRDefault="008F1B1A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25440A6" w14:textId="270BDFA9" w:rsidR="008F1B1A" w:rsidRDefault="008F1B1A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f. </w:t>
      </w:r>
      <w:r w:rsidR="00CD3FD7">
        <w:t xml:space="preserve">De werkgroep van </w:t>
      </w:r>
      <w:r w:rsidRPr="00CD3FD7">
        <w:rPr>
          <w:b/>
          <w:bCs/>
        </w:rPr>
        <w:t>schoolreisje</w:t>
      </w:r>
      <w:r w:rsidR="00CD3FD7">
        <w:rPr>
          <w:b/>
          <w:bCs/>
        </w:rPr>
        <w:t>s</w:t>
      </w:r>
      <w:r w:rsidR="00CD3FD7">
        <w:t xml:space="preserve"> maakt binnenkort een afspraak met de </w:t>
      </w:r>
      <w:r w:rsidR="00F11108">
        <w:t xml:space="preserve">betreffende </w:t>
      </w:r>
      <w:r w:rsidR="00CD3FD7">
        <w:t>teamleden</w:t>
      </w:r>
      <w:r w:rsidR="00F11108">
        <w:t xml:space="preserve">. Vanaf dit jaar gaan de groepen per unit op schoolreis; dus leerjaar 3 gaat mee naar de Leemkuil. </w:t>
      </w:r>
      <w:r w:rsidR="009A6B84">
        <w:t xml:space="preserve">We hebben het idee om te kijken naar </w:t>
      </w:r>
      <w:r w:rsidR="00F11108">
        <w:t>alternatieve lo</w:t>
      </w:r>
      <w:r w:rsidR="009A6B84">
        <w:t>c</w:t>
      </w:r>
      <w:r w:rsidR="00F11108">
        <w:t xml:space="preserve">aties </w:t>
      </w:r>
      <w:r w:rsidR="009A6B84">
        <w:t xml:space="preserve">voor unit 1, voor </w:t>
      </w:r>
      <w:r w:rsidR="00F11108">
        <w:t xml:space="preserve">een soort ‘wisselprogramma’ </w:t>
      </w:r>
      <w:r w:rsidR="009A6B84">
        <w:t>met</w:t>
      </w:r>
      <w:r w:rsidR="00F11108">
        <w:t xml:space="preserve"> meer variatie, net als in de bovenbouw.</w:t>
      </w:r>
    </w:p>
    <w:p w14:paraId="572E3657" w14:textId="53478CB2" w:rsidR="00F11108" w:rsidRPr="00CD3FD7" w:rsidRDefault="00F1110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Mandy hoort binnenkort meer over de optie om stichting</w:t>
      </w:r>
      <w:r w:rsidR="009A6B84">
        <w:t>-</w:t>
      </w:r>
      <w:r>
        <w:t xml:space="preserve">breed busvervoer te regelen om zo de </w:t>
      </w:r>
      <w:r w:rsidR="009A6B84">
        <w:t xml:space="preserve">hoge </w:t>
      </w:r>
      <w:r>
        <w:t xml:space="preserve">kosten </w:t>
      </w:r>
      <w:r w:rsidR="009A6B84">
        <w:t xml:space="preserve">hiervoor misschien </w:t>
      </w:r>
      <w:r>
        <w:t xml:space="preserve">te </w:t>
      </w:r>
      <w:r w:rsidR="009A6B84">
        <w:t xml:space="preserve">kunnen </w:t>
      </w:r>
      <w:r>
        <w:t>ver</w:t>
      </w:r>
      <w:r w:rsidR="009A6B84">
        <w:t>minderen</w:t>
      </w:r>
      <w:r>
        <w:t>.</w:t>
      </w:r>
    </w:p>
    <w:p w14:paraId="6C5964D6" w14:textId="77777777" w:rsidR="008F1B1A" w:rsidRDefault="008F1B1A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6259D2A" w14:textId="2DF5E5D4" w:rsidR="008F1B1A" w:rsidRPr="00F11108" w:rsidRDefault="008F1B1A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g.</w:t>
      </w:r>
      <w:r w:rsidR="00F11108">
        <w:t xml:space="preserve"> Op 15 april zijn </w:t>
      </w:r>
      <w:r w:rsidR="00F11108">
        <w:rPr>
          <w:b/>
          <w:bCs/>
        </w:rPr>
        <w:t>de</w:t>
      </w:r>
      <w:r>
        <w:t xml:space="preserve"> </w:t>
      </w:r>
      <w:r w:rsidRPr="00F11108">
        <w:rPr>
          <w:b/>
          <w:bCs/>
        </w:rPr>
        <w:t>koningsspelen</w:t>
      </w:r>
      <w:r w:rsidR="00F11108">
        <w:t xml:space="preserve">, de organisatie </w:t>
      </w:r>
      <w:r w:rsidR="009A6B84">
        <w:t xml:space="preserve">ervan </w:t>
      </w:r>
      <w:r w:rsidR="00F11108">
        <w:t xml:space="preserve">loopt al. Er wordt nog gekeken of de voetbalvelden </w:t>
      </w:r>
      <w:r w:rsidR="009A6B84">
        <w:t xml:space="preserve">(gratis) </w:t>
      </w:r>
      <w:r w:rsidR="00F11108">
        <w:t xml:space="preserve">beschikbaar zijn om extra </w:t>
      </w:r>
      <w:r w:rsidR="009A6B84">
        <w:t>ruimte-</w:t>
      </w:r>
      <w:r w:rsidR="00F11108">
        <w:t>capaciteit te hebben voor unit 1 en de luchtkussens.</w:t>
      </w:r>
    </w:p>
    <w:p w14:paraId="7B831DC5" w14:textId="77777777" w:rsidR="008F1B1A" w:rsidRDefault="008F1B1A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3FCB828" w14:textId="1C0D7075" w:rsidR="00CD3FD7" w:rsidRDefault="008F1B1A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h. </w:t>
      </w:r>
      <w:r w:rsidR="00CD3FD7">
        <w:t xml:space="preserve">Dit jaar wordt op 2 april </w:t>
      </w:r>
      <w:proofErr w:type="spellStart"/>
      <w:r w:rsidRPr="00CD3FD7">
        <w:rPr>
          <w:b/>
          <w:bCs/>
        </w:rPr>
        <w:t>pasen</w:t>
      </w:r>
      <w:proofErr w:type="spellEnd"/>
      <w:r w:rsidR="00CD3FD7">
        <w:rPr>
          <w:b/>
          <w:bCs/>
        </w:rPr>
        <w:t xml:space="preserve"> </w:t>
      </w:r>
      <w:r w:rsidR="00CD3FD7">
        <w:t>gevierd</w:t>
      </w:r>
      <w:r w:rsidR="008673DB">
        <w:t xml:space="preserve">. Bij een ontbijtje in de klas is het leuk als de tafels mooi versierd zijn. Misschien knutselen de kinderen zelf wat of is ouderhulp nodig hierbij? </w:t>
      </w:r>
    </w:p>
    <w:p w14:paraId="27617733" w14:textId="7B4397D8" w:rsidR="00CD3FD7" w:rsidRDefault="00CD3FD7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Ook wordt aandacht besteed aan de achtergrond van Pasen, juf Daniëlle coördineert dit.</w:t>
      </w:r>
    </w:p>
    <w:p w14:paraId="2CAC61D2" w14:textId="77777777" w:rsidR="00CD3FD7" w:rsidRDefault="00CD3FD7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466957F" w14:textId="77777777" w:rsidR="00CD3FD7" w:rsidRPr="00CD3FD7" w:rsidRDefault="00CD3FD7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BD104F7" w14:textId="0AFEDA33" w:rsidR="008F1B1A" w:rsidRDefault="008F1B1A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i. </w:t>
      </w:r>
      <w:r w:rsidR="008673DB">
        <w:t xml:space="preserve">We bespreken met Mandy </w:t>
      </w:r>
      <w:r w:rsidR="008673DB">
        <w:rPr>
          <w:b/>
          <w:bCs/>
        </w:rPr>
        <w:t xml:space="preserve">de </w:t>
      </w:r>
      <w:proofErr w:type="spellStart"/>
      <w:r w:rsidR="008673DB">
        <w:rPr>
          <w:b/>
          <w:bCs/>
        </w:rPr>
        <w:t>StaVaZa</w:t>
      </w:r>
      <w:proofErr w:type="spellEnd"/>
      <w:r w:rsidR="008673DB">
        <w:rPr>
          <w:b/>
          <w:bCs/>
        </w:rPr>
        <w:t xml:space="preserve"> van </w:t>
      </w:r>
      <w:r w:rsidRPr="008673DB">
        <w:rPr>
          <w:b/>
          <w:bCs/>
        </w:rPr>
        <w:t>unitonderwijs</w:t>
      </w:r>
      <w:r w:rsidR="008673DB">
        <w:rPr>
          <w:b/>
          <w:bCs/>
        </w:rPr>
        <w:t xml:space="preserve">. </w:t>
      </w:r>
      <w:r w:rsidR="008673DB">
        <w:t>Zij licht toe dat aankomende tijd veel geëvalueerd gaat worden</w:t>
      </w:r>
      <w:r w:rsidR="00790B7B">
        <w:t xml:space="preserve"> middels </w:t>
      </w:r>
      <w:r w:rsidR="008673DB">
        <w:t>een bijeenkomst van de klankbor</w:t>
      </w:r>
      <w:r w:rsidR="00790B7B">
        <w:t>dgroep</w:t>
      </w:r>
      <w:r w:rsidR="008673DB">
        <w:t xml:space="preserve"> </w:t>
      </w:r>
      <w:r w:rsidR="00790B7B">
        <w:t xml:space="preserve">op 22 januari </w:t>
      </w:r>
      <w:r w:rsidR="008673DB">
        <w:t xml:space="preserve">en het ophalen van input bij het team en </w:t>
      </w:r>
      <w:r w:rsidR="00790B7B">
        <w:t>de kinderen</w:t>
      </w:r>
      <w:r w:rsidR="008673DB">
        <w:t>. Eerder werd natuurlijk al bijgestuurd waar nodig</w:t>
      </w:r>
      <w:r w:rsidR="00790B7B">
        <w:t>, maar was het nog te vroeg voor echte evaluatie.</w:t>
      </w:r>
    </w:p>
    <w:p w14:paraId="4C39E2B6" w14:textId="67A271BF" w:rsidR="00790B7B" w:rsidRDefault="008673DB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Wij geven aan dat we veel </w:t>
      </w:r>
      <w:r w:rsidR="00790B7B">
        <w:t xml:space="preserve">over dit onderwerp opvangen </w:t>
      </w:r>
      <w:r>
        <w:t xml:space="preserve">van ouders en </w:t>
      </w:r>
      <w:r w:rsidR="00790B7B">
        <w:t>ons</w:t>
      </w:r>
      <w:r>
        <w:t>zelf</w:t>
      </w:r>
      <w:r w:rsidR="00790B7B">
        <w:t xml:space="preserve">. Het zou dus goed zijn </w:t>
      </w:r>
      <w:r>
        <w:t>als ouders deze geluiden kwijt kunnen bij de klankbordgroep</w:t>
      </w:r>
      <w:r w:rsidR="00790B7B">
        <w:t xml:space="preserve"> en weten van de aanstaande bijeenkomst.</w:t>
      </w:r>
      <w:r>
        <w:t xml:space="preserve"> Mandy gaat ouders </w:t>
      </w:r>
      <w:r w:rsidR="00790B7B">
        <w:t xml:space="preserve">per </w:t>
      </w:r>
      <w:r>
        <w:t xml:space="preserve">mail </w:t>
      </w:r>
      <w:r w:rsidR="00790B7B">
        <w:t>informeren</w:t>
      </w:r>
      <w:r>
        <w:t xml:space="preserve"> met ook vermelding van (enkele) leden zodat ouder</w:t>
      </w:r>
      <w:r w:rsidR="00790B7B">
        <w:t>s</w:t>
      </w:r>
      <w:r>
        <w:t xml:space="preserve"> weten bij wie ze input kunnen geven. </w:t>
      </w:r>
      <w:r w:rsidR="00790B7B">
        <w:t>Uiteraard kunnen ouders ook bij de mentor of Mandy zelf terecht.</w:t>
      </w:r>
    </w:p>
    <w:p w14:paraId="2E98BCE4" w14:textId="409EBCC7" w:rsidR="008673DB" w:rsidRPr="008673DB" w:rsidRDefault="00790B7B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We benadrukken ook dat actieve communicatie vanuit school naar ouders heel belangrijk is om </w:t>
      </w:r>
      <w:proofErr w:type="spellStart"/>
      <w:r>
        <w:t>pro-actief</w:t>
      </w:r>
      <w:proofErr w:type="spellEnd"/>
      <w:r>
        <w:t xml:space="preserve"> twijfel of onduidelijkheden weg te nemen.</w:t>
      </w:r>
    </w:p>
    <w:p w14:paraId="468C1AA4" w14:textId="77777777" w:rsidR="008F1B1A" w:rsidRDefault="008F1B1A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3E7C7BD" w14:textId="77777777" w:rsidR="004F373B" w:rsidRDefault="004F373B" w:rsidP="004F373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9FC322A" w14:textId="04EB1FEF" w:rsidR="00195C3B" w:rsidRPr="004F373B" w:rsidRDefault="00763392" w:rsidP="00F11108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11108">
        <w:rPr>
          <w:color w:val="000000"/>
          <w:u w:val="single"/>
        </w:rPr>
        <w:t>Bespreekpunten OR onderling</w:t>
      </w:r>
    </w:p>
    <w:p w14:paraId="705AC6BB" w14:textId="1C66F05E" w:rsidR="00763392" w:rsidRDefault="004F373B" w:rsidP="007633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Jody is voorlopig uit de roulatie omdat zij herstellende is van een ernstige val met de fiets. We </w:t>
      </w:r>
      <w:r w:rsidR="00790B7B">
        <w:rPr>
          <w:color w:val="000000"/>
        </w:rPr>
        <w:t xml:space="preserve">wensen haar veel beterschap met </w:t>
      </w:r>
      <w:r>
        <w:rPr>
          <w:color w:val="000000"/>
        </w:rPr>
        <w:t>een kaartje namens ons allen</w:t>
      </w:r>
      <w:r w:rsidR="00790B7B">
        <w:rPr>
          <w:color w:val="000000"/>
        </w:rPr>
        <w:t>!</w:t>
      </w:r>
    </w:p>
    <w:p w14:paraId="050F264A" w14:textId="77777777" w:rsidR="00E8723A" w:rsidRDefault="00E8723A" w:rsidP="007633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A101139" w14:textId="77777777" w:rsidR="00E8723A" w:rsidRDefault="00E8723A" w:rsidP="007633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B898611" w14:textId="77777777" w:rsidR="00E8723A" w:rsidRDefault="00E8723A" w:rsidP="007633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6921F597" w14:textId="77777777" w:rsidR="00E8723A" w:rsidRDefault="00E8723A" w:rsidP="007633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F55176D" w14:textId="77777777" w:rsidR="004F373B" w:rsidRPr="00FA255D" w:rsidRDefault="004F373B" w:rsidP="007633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4C85225" w14:textId="37634961" w:rsidR="004B62B9" w:rsidRPr="00E605B9" w:rsidRDefault="00433D30" w:rsidP="00F111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  <w:r>
        <w:rPr>
          <w:color w:val="000000"/>
          <w:u w:val="single"/>
        </w:rPr>
        <w:lastRenderedPageBreak/>
        <w:t>Financiën</w:t>
      </w:r>
      <w:r w:rsidR="00E605B9">
        <w:rPr>
          <w:u w:val="single"/>
        </w:rPr>
        <w:t>:</w:t>
      </w:r>
    </w:p>
    <w:p w14:paraId="6A6B77AC" w14:textId="4E8AC41B" w:rsidR="000B7004" w:rsidRPr="00B711D2" w:rsidRDefault="00790B7B" w:rsidP="00B711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711D2">
        <w:rPr>
          <w:color w:val="000000"/>
        </w:rPr>
        <w:t>De kascommissie komt op 21 januari bij elkaar. Een heel groot deel van de begrote inkomsten zijn betaald; naar verwachting komt de rest ook nog en halen we dezelfde betalingsgraad als vorig schooljaar.</w:t>
      </w:r>
    </w:p>
    <w:p w14:paraId="52530D5F" w14:textId="77777777" w:rsidR="005B1B9F" w:rsidRDefault="00790B7B" w:rsidP="00B711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711D2">
        <w:rPr>
          <w:color w:val="000000"/>
        </w:rPr>
        <w:t xml:space="preserve">Punten ter overweging: indien nodig </w:t>
      </w:r>
      <w:r w:rsidR="00E8723A">
        <w:rPr>
          <w:color w:val="000000"/>
        </w:rPr>
        <w:t>(in verband met stijgende</w:t>
      </w:r>
      <w:r w:rsidRPr="00B711D2">
        <w:rPr>
          <w:color w:val="000000"/>
        </w:rPr>
        <w:t xml:space="preserve"> kosten) volgend schooljaar ouderbijdrage verhogen? </w:t>
      </w:r>
    </w:p>
    <w:p w14:paraId="2B5F7493" w14:textId="2B07C15B" w:rsidR="005B1B9F" w:rsidRDefault="005B1B9F" w:rsidP="00B711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</w:t>
      </w:r>
      <w:r w:rsidR="00790B7B" w:rsidRPr="00B711D2">
        <w:rPr>
          <w:color w:val="000000"/>
        </w:rPr>
        <w:t>er volgend schooljaar wordt er een opvolger voor Annemiek als penningmeester gezocht</w:t>
      </w:r>
      <w:r w:rsidR="00E8723A">
        <w:rPr>
          <w:color w:val="000000"/>
        </w:rPr>
        <w:t>.</w:t>
      </w:r>
      <w:r w:rsidR="00790B7B" w:rsidRPr="00B711D2">
        <w:rPr>
          <w:color w:val="000000"/>
        </w:rPr>
        <w:t xml:space="preserve"> </w:t>
      </w:r>
      <w:r>
        <w:rPr>
          <w:color w:val="000000"/>
        </w:rPr>
        <w:t>Jody gaf eerder aan dit te overwegen; we komen hier later met haar op terug.</w:t>
      </w:r>
    </w:p>
    <w:p w14:paraId="4C5C0210" w14:textId="74097F24" w:rsidR="00790B7B" w:rsidRPr="00B711D2" w:rsidRDefault="00790B7B" w:rsidP="00B711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711D2">
        <w:rPr>
          <w:color w:val="000000"/>
        </w:rPr>
        <w:t>Deze twee punten op agenda 5 maart.</w:t>
      </w:r>
    </w:p>
    <w:p w14:paraId="30BA4DC0" w14:textId="77777777" w:rsidR="000B7004" w:rsidRPr="000B7004" w:rsidRDefault="000B7004" w:rsidP="000B7004">
      <w:pPr>
        <w:pStyle w:val="Lijstalinea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28AE869" w14:textId="77777777" w:rsidR="000B48D3" w:rsidRPr="008F1B1A" w:rsidRDefault="00A02216" w:rsidP="00F111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u w:val="single"/>
        </w:rPr>
      </w:pPr>
      <w:r>
        <w:rPr>
          <w:color w:val="000000"/>
          <w:u w:val="single"/>
        </w:rPr>
        <w:t>Rondvraag</w:t>
      </w:r>
      <w:r w:rsidR="00822BDB">
        <w:rPr>
          <w:color w:val="000000"/>
          <w:u w:val="single"/>
        </w:rPr>
        <w:t>:</w:t>
      </w:r>
      <w:r w:rsidR="00822BDB">
        <w:rPr>
          <w:color w:val="000000"/>
        </w:rPr>
        <w:t xml:space="preserve"> </w:t>
      </w:r>
    </w:p>
    <w:p w14:paraId="6E614513" w14:textId="29595A69" w:rsidR="00AE3F86" w:rsidRDefault="00CD3FD7" w:rsidP="00CD3FD7">
      <w:pPr>
        <w:pBdr>
          <w:top w:val="nil"/>
          <w:left w:val="nil"/>
          <w:bottom w:val="nil"/>
          <w:right w:val="nil"/>
          <w:between w:val="nil"/>
        </w:pBdr>
        <w:spacing w:after="0"/>
        <w:ind w:left="207"/>
        <w:rPr>
          <w:color w:val="000000"/>
        </w:rPr>
      </w:pPr>
      <w:r>
        <w:rPr>
          <w:color w:val="000000"/>
        </w:rPr>
        <w:t>-Nu de inzameling via ‘we</w:t>
      </w:r>
      <w:r w:rsidR="00E8723A">
        <w:rPr>
          <w:color w:val="000000"/>
        </w:rPr>
        <w:t>-</w:t>
      </w:r>
      <w:proofErr w:type="spellStart"/>
      <w:r>
        <w:rPr>
          <w:color w:val="000000"/>
        </w:rPr>
        <w:t>cycle</w:t>
      </w:r>
      <w:proofErr w:type="spellEnd"/>
      <w:r>
        <w:rPr>
          <w:color w:val="000000"/>
        </w:rPr>
        <w:t xml:space="preserve">’ is gestopt vroegen Annelies en Romayke zich af of we als ouders zelf een alternatieve </w:t>
      </w:r>
      <w:proofErr w:type="spellStart"/>
      <w:r>
        <w:rPr>
          <w:color w:val="000000"/>
        </w:rPr>
        <w:t>inzamelingsbox</w:t>
      </w:r>
      <w:proofErr w:type="spellEnd"/>
      <w:r>
        <w:rPr>
          <w:color w:val="000000"/>
        </w:rPr>
        <w:t xml:space="preserve"> in school mogen zetten</w:t>
      </w:r>
      <w:r w:rsidR="00E8723A">
        <w:rPr>
          <w:color w:val="000000"/>
        </w:rPr>
        <w:t xml:space="preserve"> (</w:t>
      </w:r>
      <w:r>
        <w:rPr>
          <w:color w:val="000000"/>
        </w:rPr>
        <w:t>zodat de kinderen leren bewuster met afval om te gaan</w:t>
      </w:r>
      <w:r w:rsidR="00E8723A">
        <w:rPr>
          <w:color w:val="000000"/>
        </w:rPr>
        <w:t xml:space="preserve">); </w:t>
      </w:r>
      <w:r w:rsidR="00AE3F86">
        <w:rPr>
          <w:color w:val="000000"/>
        </w:rPr>
        <w:t xml:space="preserve">Mandy is </w:t>
      </w:r>
      <w:proofErr w:type="spellStart"/>
      <w:r w:rsidR="00AE3F86">
        <w:rPr>
          <w:color w:val="000000"/>
        </w:rPr>
        <w:t>accoord</w:t>
      </w:r>
      <w:proofErr w:type="spellEnd"/>
      <w:r w:rsidR="00AE3F86">
        <w:rPr>
          <w:color w:val="000000"/>
        </w:rPr>
        <w:t xml:space="preserve">. </w:t>
      </w:r>
    </w:p>
    <w:p w14:paraId="2AF8DE16" w14:textId="24A3CED5" w:rsidR="008F1B1A" w:rsidRDefault="00CD3FD7" w:rsidP="00CD3FD7">
      <w:pPr>
        <w:pBdr>
          <w:top w:val="nil"/>
          <w:left w:val="nil"/>
          <w:bottom w:val="nil"/>
          <w:right w:val="nil"/>
          <w:between w:val="nil"/>
        </w:pBdr>
        <w:spacing w:after="0"/>
        <w:ind w:left="207"/>
        <w:rPr>
          <w:color w:val="000000"/>
        </w:rPr>
      </w:pPr>
      <w:r>
        <w:rPr>
          <w:color w:val="000000"/>
        </w:rPr>
        <w:t>Wellicht het punt van afvalscheiding in school nog eens agenderen?</w:t>
      </w:r>
    </w:p>
    <w:p w14:paraId="46001751" w14:textId="1AF04E48" w:rsidR="00CD3FD7" w:rsidRPr="00055FB6" w:rsidRDefault="00CD3FD7" w:rsidP="00CD3FD7">
      <w:pPr>
        <w:pBdr>
          <w:top w:val="nil"/>
          <w:left w:val="nil"/>
          <w:bottom w:val="nil"/>
          <w:right w:val="nil"/>
          <w:between w:val="nil"/>
        </w:pBdr>
        <w:spacing w:after="0"/>
        <w:ind w:left="207"/>
        <w:rPr>
          <w:u w:val="single"/>
        </w:rPr>
      </w:pPr>
      <w:r>
        <w:rPr>
          <w:color w:val="000000"/>
        </w:rPr>
        <w:t xml:space="preserve">- Deze vergadering duurde langer dan gepland; waarschijnlijk doordat veel punten waren blijven staan </w:t>
      </w:r>
      <w:r w:rsidR="00E8723A">
        <w:rPr>
          <w:color w:val="000000"/>
        </w:rPr>
        <w:t xml:space="preserve">door </w:t>
      </w:r>
      <w:r>
        <w:rPr>
          <w:color w:val="000000"/>
        </w:rPr>
        <w:t>de afwezigheid van Mandy. Zeer waarschijnlijk was het eenmalig en lukt het ons de volgende keer beter om aan de geplande eindtijd te houden.</w:t>
      </w:r>
    </w:p>
    <w:p w14:paraId="0D4A7746" w14:textId="4566011D" w:rsidR="000B48D3" w:rsidRDefault="000B48D3" w:rsidP="00436F7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</w:pPr>
    </w:p>
    <w:p w14:paraId="682309F4" w14:textId="539C1856" w:rsidR="00822BDB" w:rsidRPr="000B48D3" w:rsidRDefault="00A02216" w:rsidP="00F11108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 w:rsidRPr="00A02216">
        <w:rPr>
          <w:u w:val="single"/>
        </w:rPr>
        <w:t>Afsluiting</w:t>
      </w:r>
      <w:r w:rsidR="000B48D3">
        <w:rPr>
          <w:u w:val="single"/>
        </w:rPr>
        <w:t>:</w:t>
      </w:r>
      <w:r w:rsidR="000B48D3">
        <w:rPr>
          <w:color w:val="000000"/>
        </w:rPr>
        <w:t xml:space="preserve"> v</w:t>
      </w:r>
      <w:r w:rsidR="00822BDB" w:rsidRPr="000B48D3">
        <w:rPr>
          <w:color w:val="000000"/>
        </w:rPr>
        <w:t xml:space="preserve">olgende vergaderingen: </w:t>
      </w:r>
      <w:r w:rsidRPr="004F373B">
        <w:rPr>
          <w:b/>
          <w:bCs/>
          <w:color w:val="000000"/>
        </w:rPr>
        <w:t>5 mrt</w:t>
      </w:r>
      <w:r w:rsidRPr="000B48D3">
        <w:rPr>
          <w:color w:val="000000"/>
        </w:rPr>
        <w:t>,13 apr, 16 juni</w:t>
      </w:r>
    </w:p>
    <w:p w14:paraId="565C5253" w14:textId="77777777" w:rsidR="00401BB8" w:rsidRPr="000B48D3" w:rsidRDefault="00401BB8" w:rsidP="00401BB8">
      <w:pPr>
        <w:rPr>
          <w:b/>
          <w:bCs/>
          <w:u w:val="single"/>
        </w:rPr>
      </w:pPr>
      <w:r w:rsidRPr="000B48D3">
        <w:rPr>
          <w:b/>
          <w:bCs/>
          <w:u w:val="single"/>
        </w:rPr>
        <w:t>Nieuwe actielijst voor de volgende vergadering:</w:t>
      </w:r>
    </w:p>
    <w:tbl>
      <w:tblPr>
        <w:tblW w:w="93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554"/>
        <w:gridCol w:w="2533"/>
        <w:gridCol w:w="1733"/>
      </w:tblGrid>
      <w:tr w:rsidR="00401BB8" w14:paraId="716F927F" w14:textId="77777777" w:rsidTr="00880A9E">
        <w:trPr>
          <w:trHeight w:val="4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ECF1C9C" w14:textId="2871C53E" w:rsidR="00401BB8" w:rsidRDefault="00401BB8" w:rsidP="00F87038">
            <w:pPr>
              <w:spacing w:line="276" w:lineRule="auto"/>
              <w:rPr>
                <w:b/>
              </w:rPr>
            </w:pPr>
            <w:bookmarkStart w:id="0" w:name="_Hlk187503002"/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A895A12" w14:textId="5571B895" w:rsidR="00401BB8" w:rsidRDefault="00401BB8" w:rsidP="00F87038">
            <w:pPr>
              <w:spacing w:line="276" w:lineRule="auto"/>
              <w:rPr>
                <w:b/>
              </w:rPr>
            </w:pPr>
            <w:r>
              <w:rPr>
                <w:b/>
              </w:rPr>
              <w:t>Wat</w:t>
            </w:r>
            <w:r w:rsidR="00E8723A">
              <w:rPr>
                <w:b/>
              </w:rPr>
              <w:t>?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25156BA" w14:textId="06C31628" w:rsidR="00401BB8" w:rsidRDefault="00401BB8" w:rsidP="00F87038">
            <w:pPr>
              <w:spacing w:line="276" w:lineRule="auto"/>
              <w:rPr>
                <w:b/>
              </w:rPr>
            </w:pPr>
            <w:r>
              <w:rPr>
                <w:b/>
              </w:rPr>
              <w:t>Wie</w:t>
            </w:r>
            <w:r w:rsidR="00E8723A">
              <w:rPr>
                <w:b/>
              </w:rPr>
              <w:t>?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57916E1" w14:textId="0535B0D6" w:rsidR="00401BB8" w:rsidRDefault="00401BB8" w:rsidP="00F87038">
            <w:pPr>
              <w:spacing w:line="276" w:lineRule="auto"/>
              <w:rPr>
                <w:b/>
              </w:rPr>
            </w:pPr>
            <w:r>
              <w:rPr>
                <w:b/>
              </w:rPr>
              <w:t>Wanneer</w:t>
            </w:r>
            <w:r w:rsidR="00E8723A">
              <w:rPr>
                <w:b/>
              </w:rPr>
              <w:t>?</w:t>
            </w:r>
          </w:p>
        </w:tc>
      </w:tr>
      <w:tr w:rsidR="00401BB8" w14:paraId="048D12A7" w14:textId="77777777" w:rsidTr="00880A9E">
        <w:trPr>
          <w:trHeight w:val="6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0D64" w14:textId="609DCCD9" w:rsidR="00401BB8" w:rsidRDefault="008F1B1A" w:rsidP="00E8723A">
            <w:pPr>
              <w:spacing w:after="0" w:line="276" w:lineRule="auto"/>
            </w:pPr>
            <w:r>
              <w:t>1</w:t>
            </w:r>
            <w:r w:rsidR="002E0E0F">
              <w:t xml:space="preserve">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ADE4" w14:textId="3D191C96" w:rsidR="00401BB8" w:rsidRDefault="00983FED" w:rsidP="00E8723A">
            <w:pPr>
              <w:spacing w:after="0" w:line="276" w:lineRule="auto"/>
            </w:pPr>
            <w:r>
              <w:t>v</w:t>
            </w:r>
            <w:r w:rsidR="00A02216">
              <w:t>erkeerssituatie rondom school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C144" w14:textId="32C4A249" w:rsidR="00A02216" w:rsidRDefault="00B711D2" w:rsidP="00E8723A">
            <w:pPr>
              <w:spacing w:after="0" w:line="276" w:lineRule="auto"/>
            </w:pPr>
            <w:r>
              <w:t>Mandy/</w:t>
            </w:r>
            <w:r w:rsidR="00A02216">
              <w:t>Frank/Naomi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4BCF" w14:textId="6850C858" w:rsidR="00401BB8" w:rsidRDefault="00B711D2" w:rsidP="00E8723A">
            <w:pPr>
              <w:spacing w:after="0" w:line="276" w:lineRule="auto"/>
            </w:pPr>
            <w:r>
              <w:t>m</w:t>
            </w:r>
            <w:r w:rsidR="008F1B1A">
              <w:t>rt 2026</w:t>
            </w:r>
          </w:p>
        </w:tc>
      </w:tr>
      <w:tr w:rsidR="00822BDB" w14:paraId="43991350" w14:textId="77777777" w:rsidTr="00880A9E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AAC6" w14:textId="49D41F17" w:rsidR="00822BDB" w:rsidRDefault="008F1B1A" w:rsidP="00B711D2">
            <w:pPr>
              <w:spacing w:after="0"/>
            </w:pPr>
            <w:r>
              <w:t>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F153" w14:textId="7117DAF5" w:rsidR="00822BDB" w:rsidRDefault="00B711D2" w:rsidP="00B711D2">
            <w:pPr>
              <w:spacing w:after="0" w:line="276" w:lineRule="auto"/>
            </w:pPr>
            <w:r>
              <w:t>k</w:t>
            </w:r>
            <w:r w:rsidR="00983FED">
              <w:t>lassenouders/unitouders</w:t>
            </w:r>
          </w:p>
          <w:p w14:paraId="26E5FBCB" w14:textId="6B4AE461" w:rsidR="008F1B1A" w:rsidRDefault="00B711D2" w:rsidP="00B711D2">
            <w:pPr>
              <w:spacing w:after="0" w:line="276" w:lineRule="auto"/>
            </w:pPr>
            <w:r>
              <w:t>v</w:t>
            </w:r>
            <w:r w:rsidR="008F1B1A">
              <w:t>iering unit-overgang</w:t>
            </w:r>
          </w:p>
          <w:p w14:paraId="661A394E" w14:textId="29C4615B" w:rsidR="008F1B1A" w:rsidRDefault="00B711D2" w:rsidP="00B711D2">
            <w:pPr>
              <w:spacing w:after="0" w:line="276" w:lineRule="auto"/>
            </w:pPr>
            <w:r>
              <w:t>v</w:t>
            </w:r>
            <w:r w:rsidR="008F1B1A">
              <w:t>iering juffenverjaardag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5B33" w14:textId="4084F0C7" w:rsidR="00822BDB" w:rsidRDefault="008F1B1A" w:rsidP="00B711D2">
            <w:pPr>
              <w:spacing w:after="0" w:line="276" w:lineRule="auto"/>
            </w:pPr>
            <w:r>
              <w:t>Mandy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5B95" w14:textId="77777777" w:rsidR="00822BDB" w:rsidRDefault="00B711D2" w:rsidP="00B711D2">
            <w:pPr>
              <w:spacing w:after="0" w:line="276" w:lineRule="auto"/>
            </w:pPr>
            <w:r>
              <w:t>m</w:t>
            </w:r>
            <w:r w:rsidR="008F1B1A">
              <w:t>rt 2026</w:t>
            </w:r>
          </w:p>
          <w:p w14:paraId="6EBA8BA5" w14:textId="77777777" w:rsidR="00B711D2" w:rsidRDefault="00B711D2" w:rsidP="00B711D2">
            <w:pPr>
              <w:spacing w:after="0" w:line="276" w:lineRule="auto"/>
            </w:pPr>
          </w:p>
          <w:p w14:paraId="295882A7" w14:textId="19B4E2B2" w:rsidR="00B711D2" w:rsidRDefault="00B711D2" w:rsidP="00B711D2">
            <w:pPr>
              <w:spacing w:after="0" w:line="276" w:lineRule="auto"/>
            </w:pPr>
          </w:p>
        </w:tc>
      </w:tr>
      <w:tr w:rsidR="00B711D2" w14:paraId="7B4F89ED" w14:textId="77777777" w:rsidTr="00880A9E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51C5" w14:textId="356B34FF" w:rsidR="00B711D2" w:rsidRDefault="00B711D2" w:rsidP="00B711D2">
            <w:pPr>
              <w:spacing w:after="0"/>
            </w:pPr>
            <w:r>
              <w:t>3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D267" w14:textId="4DDDE3E2" w:rsidR="00B711D2" w:rsidRDefault="00B711D2" w:rsidP="00B711D2">
            <w:pPr>
              <w:spacing w:after="0" w:line="276" w:lineRule="auto"/>
            </w:pPr>
            <w:r>
              <w:t>financiën: hoogte ouderbijdrage en opvolger penningmeester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791B" w14:textId="7B532775" w:rsidR="00B711D2" w:rsidRDefault="00B711D2" w:rsidP="00B711D2">
            <w:pPr>
              <w:spacing w:after="0" w:line="276" w:lineRule="auto"/>
            </w:pPr>
            <w:r>
              <w:t>Annemiek/allen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E9C9" w14:textId="6CEADF18" w:rsidR="00B711D2" w:rsidRDefault="00B711D2" w:rsidP="00B711D2">
            <w:pPr>
              <w:spacing w:after="0" w:line="276" w:lineRule="auto"/>
            </w:pPr>
            <w:r>
              <w:t>mrt 2026</w:t>
            </w:r>
          </w:p>
        </w:tc>
      </w:tr>
      <w:tr w:rsidR="00B711D2" w14:paraId="2282C0A4" w14:textId="77777777" w:rsidTr="00880A9E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817D" w14:textId="0D251931" w:rsidR="00B711D2" w:rsidRDefault="00B711D2" w:rsidP="00B711D2">
            <w:pPr>
              <w:spacing w:after="0"/>
            </w:pPr>
            <w:r>
              <w:t>4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879B" w14:textId="392673F8" w:rsidR="00B711D2" w:rsidRDefault="00B711D2" w:rsidP="00B711D2">
            <w:pPr>
              <w:spacing w:after="0" w:line="276" w:lineRule="auto"/>
            </w:pPr>
            <w:r>
              <w:t>mogelijkheden afvalscheiding op school inventariseren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0E10" w14:textId="7D741AD6" w:rsidR="00B711D2" w:rsidRDefault="00E8723A" w:rsidP="00B711D2">
            <w:pPr>
              <w:spacing w:after="0" w:line="276" w:lineRule="auto"/>
            </w:pPr>
            <w:r>
              <w:t>allen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63F6" w14:textId="3301B628" w:rsidR="00B711D2" w:rsidRDefault="00E8723A" w:rsidP="00B711D2">
            <w:pPr>
              <w:spacing w:after="0" w:line="276" w:lineRule="auto"/>
            </w:pPr>
            <w:r>
              <w:t>mrt 2026</w:t>
            </w:r>
          </w:p>
        </w:tc>
      </w:tr>
      <w:bookmarkEnd w:id="0"/>
    </w:tbl>
    <w:p w14:paraId="05B4C0E1" w14:textId="77777777" w:rsidR="00401BB8" w:rsidRDefault="00401BB8" w:rsidP="00401BB8"/>
    <w:p w14:paraId="0258303D" w14:textId="77777777" w:rsidR="00401BB8" w:rsidRDefault="00401BB8" w:rsidP="00401BB8"/>
    <w:p w14:paraId="3E03AE39" w14:textId="77777777" w:rsidR="00401BB8" w:rsidRDefault="00401BB8" w:rsidP="00401BB8"/>
    <w:p w14:paraId="4B83E206" w14:textId="77777777" w:rsidR="00401BB8" w:rsidRDefault="00401BB8" w:rsidP="00401BB8">
      <w:pPr>
        <w:pStyle w:val="Lijstalinea"/>
      </w:pPr>
    </w:p>
    <w:p w14:paraId="0A8F627E" w14:textId="77777777" w:rsidR="00401BB8" w:rsidRDefault="00401BB8" w:rsidP="00401B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sectPr w:rsidR="00401BB8" w:rsidSect="00401BB8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DCB1" w14:textId="77777777" w:rsidR="006D1BA2" w:rsidRDefault="006D1BA2">
      <w:pPr>
        <w:spacing w:after="0" w:line="240" w:lineRule="auto"/>
      </w:pPr>
      <w:r>
        <w:separator/>
      </w:r>
    </w:p>
  </w:endnote>
  <w:endnote w:type="continuationSeparator" w:id="0">
    <w:p w14:paraId="54FB40B8" w14:textId="77777777" w:rsidR="006D1BA2" w:rsidRDefault="006D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812849"/>
      <w:docPartObj>
        <w:docPartGallery w:val="Page Numbers (Bottom of Page)"/>
        <w:docPartUnique/>
      </w:docPartObj>
    </w:sdtPr>
    <w:sdtContent>
      <w:p w14:paraId="37A57131" w14:textId="77777777" w:rsidR="00FA4051" w:rsidRDefault="00FA405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43D84" w14:textId="77777777" w:rsidR="00FA4051" w:rsidRDefault="00FA40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2356" w14:textId="77777777" w:rsidR="006D1BA2" w:rsidRDefault="006D1BA2">
      <w:pPr>
        <w:spacing w:after="0" w:line="240" w:lineRule="auto"/>
      </w:pPr>
      <w:r>
        <w:separator/>
      </w:r>
    </w:p>
  </w:footnote>
  <w:footnote w:type="continuationSeparator" w:id="0">
    <w:p w14:paraId="61614E1C" w14:textId="77777777" w:rsidR="006D1BA2" w:rsidRDefault="006D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F2F2" w14:textId="77777777" w:rsidR="00FA4051" w:rsidRDefault="00FA4051" w:rsidP="00C1384C">
    <w:pPr>
      <w:pStyle w:val="Koptekst"/>
      <w:ind w:firstLine="708"/>
    </w:pPr>
    <w:r>
      <w:tab/>
    </w:r>
    <w:r>
      <w:rPr>
        <w:noProof/>
      </w:rPr>
      <w:drawing>
        <wp:inline distT="0" distB="0" distL="0" distR="0" wp14:anchorId="42149B48" wp14:editId="2B95E1C3">
          <wp:extent cx="3261360" cy="548640"/>
          <wp:effectExtent l="0" t="0" r="0" b="381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136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3065"/>
    <w:multiLevelType w:val="hybridMultilevel"/>
    <w:tmpl w:val="43325012"/>
    <w:lvl w:ilvl="0" w:tplc="9A5A0F9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9B2"/>
    <w:multiLevelType w:val="hybridMultilevel"/>
    <w:tmpl w:val="734A5F8A"/>
    <w:lvl w:ilvl="0" w:tplc="34AC16F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1057"/>
    <w:multiLevelType w:val="hybridMultilevel"/>
    <w:tmpl w:val="F92E2646"/>
    <w:lvl w:ilvl="0" w:tplc="A0CA022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E25058"/>
    <w:multiLevelType w:val="hybridMultilevel"/>
    <w:tmpl w:val="55AC1730"/>
    <w:lvl w:ilvl="0" w:tplc="A6F231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C1A12"/>
    <w:multiLevelType w:val="multilevel"/>
    <w:tmpl w:val="CB0E95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4779C"/>
    <w:multiLevelType w:val="multilevel"/>
    <w:tmpl w:val="CAAE1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2119">
    <w:abstractNumId w:val="5"/>
  </w:num>
  <w:num w:numId="2" w16cid:durableId="1386173649">
    <w:abstractNumId w:val="4"/>
  </w:num>
  <w:num w:numId="3" w16cid:durableId="2121140389">
    <w:abstractNumId w:val="0"/>
  </w:num>
  <w:num w:numId="4" w16cid:durableId="1080523586">
    <w:abstractNumId w:val="3"/>
  </w:num>
  <w:num w:numId="5" w16cid:durableId="1478297802">
    <w:abstractNumId w:val="2"/>
  </w:num>
  <w:num w:numId="6" w16cid:durableId="187534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B8"/>
    <w:rsid w:val="000223F1"/>
    <w:rsid w:val="00023A42"/>
    <w:rsid w:val="00025AFF"/>
    <w:rsid w:val="00045CAF"/>
    <w:rsid w:val="000467F3"/>
    <w:rsid w:val="00055FB6"/>
    <w:rsid w:val="00080F61"/>
    <w:rsid w:val="000B48D3"/>
    <w:rsid w:val="000B7004"/>
    <w:rsid w:val="000E0D6C"/>
    <w:rsid w:val="000E4368"/>
    <w:rsid w:val="000E6923"/>
    <w:rsid w:val="0014422D"/>
    <w:rsid w:val="00157378"/>
    <w:rsid w:val="00195C3B"/>
    <w:rsid w:val="001E6C1C"/>
    <w:rsid w:val="002419C8"/>
    <w:rsid w:val="002E0E0F"/>
    <w:rsid w:val="002E3A56"/>
    <w:rsid w:val="00310C01"/>
    <w:rsid w:val="00362CD3"/>
    <w:rsid w:val="003813CD"/>
    <w:rsid w:val="003834BD"/>
    <w:rsid w:val="00396149"/>
    <w:rsid w:val="003C6F22"/>
    <w:rsid w:val="003C72BC"/>
    <w:rsid w:val="00401BB8"/>
    <w:rsid w:val="00404CDC"/>
    <w:rsid w:val="00431AA5"/>
    <w:rsid w:val="00433D30"/>
    <w:rsid w:val="00436F74"/>
    <w:rsid w:val="00440B6E"/>
    <w:rsid w:val="004A54D7"/>
    <w:rsid w:val="004B62B9"/>
    <w:rsid w:val="004F373B"/>
    <w:rsid w:val="0050281D"/>
    <w:rsid w:val="00512E83"/>
    <w:rsid w:val="0059610A"/>
    <w:rsid w:val="005B1B9F"/>
    <w:rsid w:val="00636C3D"/>
    <w:rsid w:val="0064705C"/>
    <w:rsid w:val="006504EA"/>
    <w:rsid w:val="0067689F"/>
    <w:rsid w:val="006D1BA2"/>
    <w:rsid w:val="00706019"/>
    <w:rsid w:val="00720A6D"/>
    <w:rsid w:val="00763392"/>
    <w:rsid w:val="007869E2"/>
    <w:rsid w:val="00790B7B"/>
    <w:rsid w:val="00792340"/>
    <w:rsid w:val="007A06AA"/>
    <w:rsid w:val="007E4101"/>
    <w:rsid w:val="007F35FD"/>
    <w:rsid w:val="00812AC7"/>
    <w:rsid w:val="00822BDB"/>
    <w:rsid w:val="008528AA"/>
    <w:rsid w:val="008673DB"/>
    <w:rsid w:val="00880A9E"/>
    <w:rsid w:val="008F1B1A"/>
    <w:rsid w:val="00900E54"/>
    <w:rsid w:val="00906C87"/>
    <w:rsid w:val="00924D70"/>
    <w:rsid w:val="0092587D"/>
    <w:rsid w:val="009461C4"/>
    <w:rsid w:val="00983FED"/>
    <w:rsid w:val="0098616F"/>
    <w:rsid w:val="009A21DB"/>
    <w:rsid w:val="009A6B84"/>
    <w:rsid w:val="009B4598"/>
    <w:rsid w:val="009B6D96"/>
    <w:rsid w:val="009D7DB7"/>
    <w:rsid w:val="00A02216"/>
    <w:rsid w:val="00A03B13"/>
    <w:rsid w:val="00A452A8"/>
    <w:rsid w:val="00A53007"/>
    <w:rsid w:val="00A95032"/>
    <w:rsid w:val="00AA79AE"/>
    <w:rsid w:val="00AE3F86"/>
    <w:rsid w:val="00AF21AC"/>
    <w:rsid w:val="00B3562D"/>
    <w:rsid w:val="00B711D2"/>
    <w:rsid w:val="00BD1EC0"/>
    <w:rsid w:val="00BF3100"/>
    <w:rsid w:val="00C055F1"/>
    <w:rsid w:val="00C2384F"/>
    <w:rsid w:val="00C82331"/>
    <w:rsid w:val="00CA443A"/>
    <w:rsid w:val="00CD3FD7"/>
    <w:rsid w:val="00CD56E4"/>
    <w:rsid w:val="00D22FB0"/>
    <w:rsid w:val="00DC12E3"/>
    <w:rsid w:val="00DE1397"/>
    <w:rsid w:val="00DE5516"/>
    <w:rsid w:val="00E01E61"/>
    <w:rsid w:val="00E449D0"/>
    <w:rsid w:val="00E57C6F"/>
    <w:rsid w:val="00E605B9"/>
    <w:rsid w:val="00E721AE"/>
    <w:rsid w:val="00E82EE8"/>
    <w:rsid w:val="00E8723A"/>
    <w:rsid w:val="00EA4E2B"/>
    <w:rsid w:val="00EB69EF"/>
    <w:rsid w:val="00EC4025"/>
    <w:rsid w:val="00EE6102"/>
    <w:rsid w:val="00F11108"/>
    <w:rsid w:val="00F7172B"/>
    <w:rsid w:val="00FA255D"/>
    <w:rsid w:val="00FA34A2"/>
    <w:rsid w:val="00FA4051"/>
    <w:rsid w:val="00FD62CB"/>
    <w:rsid w:val="00F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1B5C"/>
  <w15:chartTrackingRefBased/>
  <w15:docId w15:val="{E1D70A9D-E837-45A5-9C59-4C798CD0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1BB8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01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1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1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1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1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1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1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1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1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1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1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1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1B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1B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1B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1B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1B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1B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1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1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1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1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1B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1B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1B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1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1B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1BB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01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1BB8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01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1BB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Arts-Lamberts</dc:creator>
  <cp:keywords/>
  <dc:description/>
  <cp:lastModifiedBy>Romayke Schoffelen</cp:lastModifiedBy>
  <cp:revision>2</cp:revision>
  <dcterms:created xsi:type="dcterms:W3CDTF">2026-01-20T14:50:00Z</dcterms:created>
  <dcterms:modified xsi:type="dcterms:W3CDTF">2026-01-20T14:50:00Z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2024-11-19T18:48:31Z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bba0e7a6-f819-4930-8097-de465ab8cf77</vt:lpwstr>
  </property>
  <property fmtid="{D5CDD505-2E9C-101B-9397-08002B2CF9AE}" pid="8" name="MSIP_Label_415030db-5b96-4a80-bef5-9bbf300e0d2e_ContentBits">
    <vt:lpwstr>0</vt:lpwstr>
  </property>
</Properties>
</file>