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8752" w14:textId="1718263B" w:rsidR="006A316E" w:rsidRPr="003B3204" w:rsidRDefault="009270FA">
      <w:pPr>
        <w:rPr>
          <w:sz w:val="24"/>
          <w:szCs w:val="24"/>
        </w:rPr>
      </w:pPr>
      <w:r w:rsidRPr="003B3204">
        <w:rPr>
          <w:sz w:val="24"/>
          <w:szCs w:val="24"/>
        </w:rPr>
        <w:t xml:space="preserve">Notulen MR vergadering </w:t>
      </w:r>
      <w:proofErr w:type="spellStart"/>
      <w:r w:rsidRPr="003B3204">
        <w:rPr>
          <w:sz w:val="24"/>
          <w:szCs w:val="24"/>
        </w:rPr>
        <w:t>dd</w:t>
      </w:r>
      <w:proofErr w:type="spellEnd"/>
      <w:r w:rsidRPr="003B3204">
        <w:rPr>
          <w:sz w:val="24"/>
          <w:szCs w:val="24"/>
        </w:rPr>
        <w:t xml:space="preserve"> 15-5-2025</w:t>
      </w:r>
    </w:p>
    <w:p w14:paraId="7A014CAC" w14:textId="3A219609" w:rsidR="00C23BA1" w:rsidRPr="003B3204" w:rsidRDefault="00C23BA1">
      <w:pPr>
        <w:rPr>
          <w:sz w:val="24"/>
          <w:szCs w:val="24"/>
        </w:rPr>
      </w:pPr>
      <w:r w:rsidRPr="003B3204">
        <w:rPr>
          <w:sz w:val="24"/>
          <w:szCs w:val="24"/>
        </w:rPr>
        <w:t>Aanwezig:  Mandy, Ingrid, Nanco, Li</w:t>
      </w:r>
      <w:r w:rsidR="003B3204" w:rsidRPr="003B3204">
        <w:rPr>
          <w:sz w:val="24"/>
          <w:szCs w:val="24"/>
        </w:rPr>
        <w:t>s</w:t>
      </w:r>
      <w:r w:rsidRPr="003B3204">
        <w:rPr>
          <w:sz w:val="24"/>
          <w:szCs w:val="24"/>
        </w:rPr>
        <w:t>, Tom, Dani</w:t>
      </w:r>
      <w:r w:rsidR="003B3204" w:rsidRPr="003B3204">
        <w:rPr>
          <w:sz w:val="24"/>
          <w:szCs w:val="24"/>
        </w:rPr>
        <w:t>ë</w:t>
      </w:r>
      <w:r w:rsidRPr="003B3204">
        <w:rPr>
          <w:sz w:val="24"/>
          <w:szCs w:val="24"/>
        </w:rPr>
        <w:t>lle en Anneke</w:t>
      </w:r>
    </w:p>
    <w:p w14:paraId="24ADD350" w14:textId="03160708" w:rsidR="00C23BA1" w:rsidRDefault="00C23BA1">
      <w:r>
        <w:tab/>
      </w:r>
      <w:r>
        <w:tab/>
        <w:t xml:space="preserve"> </w:t>
      </w:r>
    </w:p>
    <w:p w14:paraId="3D274C6E" w14:textId="581A3AD5" w:rsidR="009270FA" w:rsidRPr="00787658" w:rsidRDefault="00F110F6" w:rsidP="00787658">
      <w:pPr>
        <w:pStyle w:val="Lijstalinea"/>
        <w:numPr>
          <w:ilvl w:val="0"/>
          <w:numId w:val="8"/>
        </w:numPr>
        <w:rPr>
          <w:b/>
          <w:bCs/>
        </w:rPr>
      </w:pPr>
      <w:r>
        <w:rPr>
          <w:b/>
          <w:bCs/>
        </w:rPr>
        <w:t>M</w:t>
      </w:r>
      <w:r w:rsidR="00787658">
        <w:rPr>
          <w:b/>
          <w:bCs/>
        </w:rPr>
        <w:t>ededelingen</w:t>
      </w:r>
    </w:p>
    <w:p w14:paraId="32A725D3" w14:textId="216FA6A7" w:rsidR="009270FA" w:rsidRDefault="009270FA" w:rsidP="009270FA">
      <w:pPr>
        <w:pStyle w:val="Lijstalinea"/>
        <w:numPr>
          <w:ilvl w:val="0"/>
          <w:numId w:val="4"/>
        </w:numPr>
      </w:pPr>
      <w:r>
        <w:t xml:space="preserve">Er is één aanmelding binnen voor een nieuw MR-lid, als opvolger van Nanco. Het gaat om Koen Jansen. </w:t>
      </w:r>
      <w:r w:rsidR="008606EB">
        <w:t>Hij zal uitgenodigd worden om onze volgende vergadering bij te wonen, namelijk die van 10 juni.</w:t>
      </w:r>
    </w:p>
    <w:p w14:paraId="1963A793" w14:textId="4F1D6C84" w:rsidR="008606EB" w:rsidRDefault="008606EB" w:rsidP="009270FA">
      <w:pPr>
        <w:pStyle w:val="Lijstalinea"/>
        <w:numPr>
          <w:ilvl w:val="0"/>
          <w:numId w:val="4"/>
        </w:numPr>
      </w:pPr>
      <w:r>
        <w:t xml:space="preserve">Het ziekteverzuim neemt af. Mandy geeft een update van de zieken en vervangingen in de groepen 1/2c, 5 en 7. </w:t>
      </w:r>
    </w:p>
    <w:p w14:paraId="3C174002" w14:textId="380E3CD0" w:rsidR="008606EB" w:rsidRPr="008C2FF6" w:rsidRDefault="008606EB" w:rsidP="009270FA">
      <w:pPr>
        <w:pStyle w:val="Lijstalinea"/>
        <w:numPr>
          <w:ilvl w:val="0"/>
          <w:numId w:val="4"/>
        </w:numPr>
      </w:pPr>
      <w:r>
        <w:t xml:space="preserve">Floor is nieuw aangenomen voor 2 dagen bij ons op school. Nu vervangt zij </w:t>
      </w:r>
      <w:r w:rsidR="00F110F6">
        <w:t>Renée</w:t>
      </w:r>
      <w:r>
        <w:t xml:space="preserve"> in groep 5. Volgend jaar zal zij 2 dagen </w:t>
      </w:r>
      <w:r w:rsidR="00F110F6">
        <w:t>vast in de formatie zitten en</w:t>
      </w:r>
      <w:r>
        <w:t xml:space="preserve"> daarnaast mogelijk 2 dagen op vervangingsbasis voor het zwangerschapsverlof van </w:t>
      </w:r>
      <w:r w:rsidR="00F110F6">
        <w:t>Renée</w:t>
      </w:r>
      <w:r>
        <w:t xml:space="preserve">. </w:t>
      </w:r>
      <w:r w:rsidR="001C754D">
        <w:t xml:space="preserve">Wellicht dat zij </w:t>
      </w:r>
      <w:r w:rsidR="001C754D" w:rsidRPr="008C2FF6">
        <w:t>verderop in het schooljaar ook het ouderschapsverlof van Tom kan invullen.</w:t>
      </w:r>
    </w:p>
    <w:p w14:paraId="1939C1DD" w14:textId="77777777" w:rsidR="008C2FF6" w:rsidRDefault="001C754D" w:rsidP="008C2FF6">
      <w:pPr>
        <w:pStyle w:val="Lijstalinea"/>
        <w:numPr>
          <w:ilvl w:val="0"/>
          <w:numId w:val="4"/>
        </w:numPr>
      </w:pPr>
      <w:r w:rsidRPr="008C2FF6">
        <w:t>Er staat een vacature uit voor KC-er in Unit 1. Volgende week vinden de gesprekken plaats.</w:t>
      </w:r>
    </w:p>
    <w:p w14:paraId="3A4E30F7" w14:textId="0261A8FE" w:rsidR="001C754D" w:rsidRPr="008C2FF6" w:rsidRDefault="001C754D" w:rsidP="008C2FF6">
      <w:pPr>
        <w:pStyle w:val="Lijstalinea"/>
        <w:numPr>
          <w:ilvl w:val="0"/>
          <w:numId w:val="4"/>
        </w:numPr>
      </w:pPr>
      <w:r w:rsidRPr="008C2FF6">
        <w:t xml:space="preserve">Aan onze school is de </w:t>
      </w:r>
      <w:proofErr w:type="spellStart"/>
      <w:r w:rsidRPr="008C2FF6">
        <w:t>zgn</w:t>
      </w:r>
      <w:proofErr w:type="spellEnd"/>
      <w:r w:rsidRPr="008C2FF6">
        <w:t xml:space="preserve"> “subsidie basisvaardigheden” toegekend. Dit is een tijdelijke subsidie</w:t>
      </w:r>
      <w:r w:rsidR="00F110F6" w:rsidRPr="008C2FF6">
        <w:t xml:space="preserve"> Ten opzichte van de initiële begroting gaat het om ca. € 120.000 extra te besteden middelen in de komende 2 jaar. </w:t>
      </w:r>
      <w:r w:rsidRPr="008C2FF6">
        <w:t xml:space="preserve">In principe is het de bedoeling dat dit geld </w:t>
      </w:r>
      <w:r w:rsidR="00F110F6" w:rsidRPr="008C2FF6">
        <w:t xml:space="preserve">vanaf 2027 </w:t>
      </w:r>
      <w:r w:rsidRPr="008C2FF6">
        <w:t xml:space="preserve">structureel in de </w:t>
      </w:r>
      <w:proofErr w:type="spellStart"/>
      <w:r w:rsidRPr="008C2FF6">
        <w:t>lump</w:t>
      </w:r>
      <w:proofErr w:type="spellEnd"/>
      <w:r w:rsidRPr="008C2FF6">
        <w:t xml:space="preserve"> </w:t>
      </w:r>
      <w:proofErr w:type="spellStart"/>
      <w:r w:rsidRPr="008C2FF6">
        <w:t>sum</w:t>
      </w:r>
      <w:proofErr w:type="spellEnd"/>
      <w:r w:rsidRPr="008C2FF6">
        <w:t xml:space="preserve"> komt</w:t>
      </w:r>
      <w:r w:rsidR="00D854EE" w:rsidRPr="008C2FF6">
        <w:t xml:space="preserve">, maar met het huidige wispelturige kabinet is dat nog maar zeer de vraag. </w:t>
      </w:r>
      <w:r w:rsidR="00F110F6" w:rsidRPr="008C2FF6">
        <w:t xml:space="preserve">De komende weken wordt een plan gemaakt hoe dit geld in te zetten, in overleg met team en ook in afstemming met andere scholen binnen de stichting (in verband met inzet personeel). </w:t>
      </w:r>
      <w:r w:rsidR="00D854EE" w:rsidRPr="008C2FF6">
        <w:t>Wordt vervolgd.</w:t>
      </w:r>
    </w:p>
    <w:p w14:paraId="3F71F4E1" w14:textId="77777777" w:rsidR="00D854EE" w:rsidRDefault="00D854EE" w:rsidP="00D854EE">
      <w:pPr>
        <w:pStyle w:val="Lijstalinea"/>
        <w:ind w:left="1221"/>
      </w:pPr>
    </w:p>
    <w:p w14:paraId="4F9625EC" w14:textId="77777777" w:rsidR="00EC3406" w:rsidRPr="009270FA" w:rsidRDefault="00EC3406" w:rsidP="00D854EE">
      <w:pPr>
        <w:pStyle w:val="Lijstalinea"/>
        <w:ind w:left="1221"/>
      </w:pPr>
    </w:p>
    <w:p w14:paraId="38CF5C9D" w14:textId="46C6DE8B" w:rsidR="009270FA" w:rsidRPr="002B3DF0" w:rsidRDefault="009270FA" w:rsidP="002B3DF0">
      <w:pPr>
        <w:pStyle w:val="Lijstalinea"/>
        <w:numPr>
          <w:ilvl w:val="0"/>
          <w:numId w:val="8"/>
        </w:numPr>
        <w:rPr>
          <w:b/>
          <w:bCs/>
        </w:rPr>
      </w:pPr>
      <w:r w:rsidRPr="002B3DF0">
        <w:rPr>
          <w:b/>
          <w:bCs/>
        </w:rPr>
        <w:t>Update schoolontwikkeling</w:t>
      </w:r>
    </w:p>
    <w:p w14:paraId="48E53736" w14:textId="77777777" w:rsidR="00F110F6" w:rsidRDefault="00F110F6" w:rsidP="00F110F6">
      <w:r>
        <w:t xml:space="preserve">Mandy geeft een update over de schoolontwikkeling. Dit punt valt eigenlijk gelijk samen met agendapunt 4. Veel punten uit schoolplan en jaarplan hebben betrekking op de transitie naar unitonderwijs. Dit bespreken we apart. </w:t>
      </w:r>
    </w:p>
    <w:p w14:paraId="07F911B4" w14:textId="1C83F5D3" w:rsidR="00F110F6" w:rsidRDefault="00F110F6" w:rsidP="00F110F6">
      <w:r w:rsidRPr="002B3DF0">
        <w:t xml:space="preserve">Wat betreft het jaarplan lopen </w:t>
      </w:r>
      <w:r>
        <w:t>we in grote lijnen op koers:</w:t>
      </w:r>
    </w:p>
    <w:p w14:paraId="7928EC72" w14:textId="58E26E32" w:rsidR="00F110F6" w:rsidRDefault="00F110F6" w:rsidP="00F110F6">
      <w:pPr>
        <w:pStyle w:val="Lijstalinea"/>
        <w:numPr>
          <w:ilvl w:val="0"/>
          <w:numId w:val="9"/>
        </w:numPr>
      </w:pPr>
      <w:r>
        <w:t xml:space="preserve">De keuze voor een nieuwe WO methode is gemaakt </w:t>
      </w:r>
    </w:p>
    <w:p w14:paraId="3203CB40" w14:textId="77777777" w:rsidR="00F110F6" w:rsidRDefault="00F110F6" w:rsidP="00F110F6">
      <w:pPr>
        <w:pStyle w:val="Lijstalinea"/>
        <w:numPr>
          <w:ilvl w:val="0"/>
          <w:numId w:val="9"/>
        </w:numPr>
      </w:pPr>
      <w:r>
        <w:t>Voor het aanvankelijk lezen in groep 3 stappen we met ingang van volgend schooljaar over op de methode “Actief Leren Lezen”</w:t>
      </w:r>
    </w:p>
    <w:p w14:paraId="56991736" w14:textId="5CE7D8F2" w:rsidR="00F110F6" w:rsidRDefault="00FE0AE7" w:rsidP="00F110F6">
      <w:pPr>
        <w:pStyle w:val="Lijstalinea"/>
        <w:numPr>
          <w:ilvl w:val="0"/>
          <w:numId w:val="9"/>
        </w:numPr>
      </w:pPr>
      <w:r>
        <w:t>V</w:t>
      </w:r>
      <w:r w:rsidR="00F110F6">
        <w:t>olgend schooljaar de methode “Staal” invoeren. Dit is een methode voor spelling en grammatica. Binnenkort krijgt het team scholing in  “Staal”.</w:t>
      </w:r>
    </w:p>
    <w:p w14:paraId="4A1C5EF7" w14:textId="77777777" w:rsidR="00F110F6" w:rsidRDefault="00F110F6" w:rsidP="00F110F6">
      <w:r>
        <w:t>Er zijn nog wel wat kleinere zaken waarin we wat achter lopen, namelijk:</w:t>
      </w:r>
    </w:p>
    <w:p w14:paraId="3D73F63C" w14:textId="77777777" w:rsidR="00F110F6" w:rsidRDefault="00F110F6" w:rsidP="00F110F6">
      <w:pPr>
        <w:pStyle w:val="Lijstalinea"/>
        <w:numPr>
          <w:ilvl w:val="0"/>
          <w:numId w:val="10"/>
        </w:numPr>
      </w:pPr>
      <w:r>
        <w:t>Het updaten en gebruiksvriendelijker maken van de Teams-omgeving en dus de administratieve organisatie.</w:t>
      </w:r>
    </w:p>
    <w:p w14:paraId="24BA20BC" w14:textId="77777777" w:rsidR="00F110F6" w:rsidRPr="009E2CC1" w:rsidRDefault="00F110F6" w:rsidP="00F110F6">
      <w:pPr>
        <w:pStyle w:val="Lijstalinea"/>
        <w:numPr>
          <w:ilvl w:val="0"/>
          <w:numId w:val="10"/>
        </w:numPr>
      </w:pPr>
      <w:r>
        <w:t xml:space="preserve">Het bijwerken en up-to-date houden van de website, een nieuw filmpje erop zetten </w:t>
      </w:r>
    </w:p>
    <w:p w14:paraId="63B44EFA" w14:textId="138683F9" w:rsidR="00D854EE" w:rsidRDefault="00D854EE" w:rsidP="00D854EE"/>
    <w:p w14:paraId="302E5A47" w14:textId="77777777" w:rsidR="00EB4B51" w:rsidRDefault="00EB4B51" w:rsidP="00D854EE"/>
    <w:p w14:paraId="136413D4" w14:textId="77777777" w:rsidR="00EC3406" w:rsidRPr="00D854EE" w:rsidRDefault="00EC3406" w:rsidP="00D854EE"/>
    <w:p w14:paraId="2829B90A" w14:textId="7B46AC71" w:rsidR="009270FA" w:rsidRDefault="009270FA" w:rsidP="00787658">
      <w:pPr>
        <w:pStyle w:val="Lijstalinea"/>
        <w:numPr>
          <w:ilvl w:val="0"/>
          <w:numId w:val="8"/>
        </w:numPr>
        <w:rPr>
          <w:b/>
          <w:bCs/>
        </w:rPr>
      </w:pPr>
      <w:r>
        <w:rPr>
          <w:b/>
          <w:bCs/>
        </w:rPr>
        <w:lastRenderedPageBreak/>
        <w:t>Evaluatie unitonderwijs</w:t>
      </w:r>
    </w:p>
    <w:p w14:paraId="3ED6FACB" w14:textId="7D8EEED1" w:rsidR="00D854EE" w:rsidRDefault="00D854EE" w:rsidP="00D854EE">
      <w:r>
        <w:t xml:space="preserve">De vraag is hoe dit te evalueren. Voldoen we in hoofdlijnen aan de criteria om volgend schooljaar echt te starten? We hebben met het team de pilotdagen mondeling geëvalueerd, maar dit nog niet op papier </w:t>
      </w:r>
      <w:r w:rsidR="00787658">
        <w:t>vastgelegd</w:t>
      </w:r>
      <w:r>
        <w:t>. Anne van het BCO</w:t>
      </w:r>
      <w:r w:rsidR="00C23BA1">
        <w:t xml:space="preserve"> heeft op de laatste </w:t>
      </w:r>
      <w:proofErr w:type="spellStart"/>
      <w:r w:rsidR="00C23BA1">
        <w:t>pilotdag</w:t>
      </w:r>
      <w:proofErr w:type="spellEnd"/>
      <w:r w:rsidR="00C23BA1">
        <w:t xml:space="preserve"> een audit gedaan en volgens haar zijn er geen grote zaken die een belemmering vormen om volgend schooljaar van start te gaan. De oudergeleding vindt het vooral belangrijk dat het proces door onszelf en het projectteam goed bewaakt wordt, zij hoeven geen details.</w:t>
      </w:r>
    </w:p>
    <w:p w14:paraId="2A19D1F3" w14:textId="292F0DD7" w:rsidR="00787658" w:rsidRDefault="00787658" w:rsidP="00D854EE">
      <w:r>
        <w:t xml:space="preserve">Conclusie: Mandy legt de lijsten met evaluatiecriteria naast elkaar en maakt hier, samen met de feedback van Anne een verslag van en stuurt </w:t>
      </w:r>
      <w:r w:rsidR="00F110F6">
        <w:t>na volgende week</w:t>
      </w:r>
      <w:r>
        <w:t xml:space="preserve"> naar de MR.</w:t>
      </w:r>
      <w:r w:rsidR="00F110F6">
        <w:t xml:space="preserve"> Dit is op tijd voor de MR-vergadering van juni.</w:t>
      </w:r>
    </w:p>
    <w:p w14:paraId="3A7D34CA" w14:textId="3E5D62B2" w:rsidR="00787658" w:rsidRDefault="00787658" w:rsidP="00D854EE">
      <w:r>
        <w:t xml:space="preserve">Vervolgens worden de ervaringen in de units </w:t>
      </w:r>
      <w:proofErr w:type="spellStart"/>
      <w:r>
        <w:t>mbt</w:t>
      </w:r>
      <w:proofErr w:type="spellEnd"/>
      <w:r>
        <w:t xml:space="preserve"> de pilotdagen uitgewisseld. De</w:t>
      </w:r>
      <w:r w:rsidR="002B3DF0">
        <w:t>ze</w:t>
      </w:r>
      <w:r>
        <w:t xml:space="preserve"> zijn overwegend positief, zowel bij de kinderen als de leerkrachten. </w:t>
      </w:r>
      <w:r w:rsidR="008F4C60" w:rsidRPr="008C2FF6">
        <w:t>De aandachtspunten worden ook benoemd (zoals het wennen voor leerkrachten aan de korte instructies en het strakke rooster) en hier wordt nog over doorgepraat.</w:t>
      </w:r>
      <w:r w:rsidR="008F4C60">
        <w:t xml:space="preserve"> </w:t>
      </w:r>
    </w:p>
    <w:p w14:paraId="34830AFE" w14:textId="77777777" w:rsidR="00C23BA1" w:rsidRDefault="00C23BA1" w:rsidP="00D854EE"/>
    <w:p w14:paraId="7DC19CA9" w14:textId="54602016" w:rsidR="002B3DF0" w:rsidRDefault="009270FA" w:rsidP="002B3DF0">
      <w:pPr>
        <w:pStyle w:val="Lijstalinea"/>
        <w:numPr>
          <w:ilvl w:val="0"/>
          <w:numId w:val="8"/>
        </w:numPr>
        <w:rPr>
          <w:b/>
          <w:bCs/>
        </w:rPr>
      </w:pPr>
      <w:r w:rsidRPr="002B3DF0">
        <w:rPr>
          <w:b/>
          <w:bCs/>
        </w:rPr>
        <w:t>Schoolplan 2024-2028</w:t>
      </w:r>
    </w:p>
    <w:p w14:paraId="21EF2570" w14:textId="01CD67D1" w:rsidR="008F4C60" w:rsidRPr="008F4C60" w:rsidRDefault="008F4C60" w:rsidP="008F4C60">
      <w:r w:rsidRPr="008F4C60">
        <w:t>Besproken bij punt 2. Schoolplan is vertaald naar een meerjarenplan met jaarplan 2024-2025 als eerste jaarplan. Dit ligt in grote lijnen op koers. Ook hebben we al vooruitgeblikt en zijn de voorbereidingen voor het 2</w:t>
      </w:r>
      <w:r w:rsidRPr="008F4C60">
        <w:rPr>
          <w:vertAlign w:val="superscript"/>
        </w:rPr>
        <w:t>e</w:t>
      </w:r>
      <w:r w:rsidRPr="008F4C60">
        <w:t xml:space="preserve"> jaar ook al in de opstart. Dit komt uiteraard terug in het jaarplan 2025-2026.</w:t>
      </w:r>
    </w:p>
    <w:p w14:paraId="126A63B8" w14:textId="77777777" w:rsidR="002B3DF0" w:rsidRPr="002B3DF0" w:rsidRDefault="002B3DF0" w:rsidP="002B3DF0">
      <w:pPr>
        <w:rPr>
          <w:b/>
          <w:bCs/>
        </w:rPr>
      </w:pPr>
    </w:p>
    <w:p w14:paraId="113CEAD6" w14:textId="1F3602C3" w:rsidR="009270FA" w:rsidRDefault="009270FA" w:rsidP="002B3DF0">
      <w:pPr>
        <w:pStyle w:val="Lijstalinea"/>
        <w:numPr>
          <w:ilvl w:val="0"/>
          <w:numId w:val="8"/>
        </w:numPr>
        <w:rPr>
          <w:b/>
          <w:bCs/>
        </w:rPr>
      </w:pPr>
      <w:r w:rsidRPr="002B3DF0">
        <w:rPr>
          <w:b/>
          <w:bCs/>
        </w:rPr>
        <w:t>Formatieplan</w:t>
      </w:r>
    </w:p>
    <w:p w14:paraId="090299C4" w14:textId="6C0F2D5E" w:rsidR="009E2CC1" w:rsidRPr="009E2CC1" w:rsidRDefault="009E2CC1" w:rsidP="009E2CC1">
      <w:r w:rsidRPr="008C2FF6">
        <w:t xml:space="preserve">Het formatieplan is </w:t>
      </w:r>
      <w:r w:rsidR="008F4C60" w:rsidRPr="008C2FF6">
        <w:t>besproken met de PMR en zij hebben instemming verleend.</w:t>
      </w:r>
      <w:r w:rsidR="008F4C60">
        <w:t xml:space="preserve"> Het plan wordt ter informatie </w:t>
      </w:r>
      <w:r>
        <w:t>voorgelegd en toegelicht aan de oudergeleding.</w:t>
      </w:r>
      <w:r w:rsidR="008F4C60">
        <w:t xml:space="preserve"> </w:t>
      </w:r>
    </w:p>
    <w:p w14:paraId="44F4B3F3" w14:textId="77777777" w:rsidR="009E2CC1" w:rsidRPr="009E2CC1" w:rsidRDefault="009E2CC1" w:rsidP="009E2CC1"/>
    <w:p w14:paraId="25FBA9BB" w14:textId="2F446C8B" w:rsidR="009270FA" w:rsidRDefault="009270FA" w:rsidP="00787658">
      <w:pPr>
        <w:pStyle w:val="Lijstalinea"/>
        <w:numPr>
          <w:ilvl w:val="0"/>
          <w:numId w:val="8"/>
        </w:numPr>
        <w:rPr>
          <w:b/>
          <w:bCs/>
        </w:rPr>
      </w:pPr>
      <w:r>
        <w:rPr>
          <w:b/>
          <w:bCs/>
        </w:rPr>
        <w:t>Onderwijstijd</w:t>
      </w:r>
    </w:p>
    <w:p w14:paraId="77E19458" w14:textId="4F75DA64" w:rsidR="00913D63" w:rsidRPr="00913D63" w:rsidRDefault="00913D63" w:rsidP="00913D63">
      <w:r w:rsidRPr="00913D63">
        <w:t>Mandy heeft nog een kritische blik geworpen over de onderwijstijdberekening en hier en daar wat aanpassingen gedaan om deze kloppend te krijgen voor het komende schooljaar.</w:t>
      </w:r>
      <w:r w:rsidR="008F4C60">
        <w:t xml:space="preserve"> </w:t>
      </w:r>
      <w:r w:rsidR="008F4C60">
        <w:br/>
        <w:t>Er wordt instemming verleend op de onderwijstijd voor schooljaar 2025-2026.</w:t>
      </w:r>
    </w:p>
    <w:p w14:paraId="4D6D1B68" w14:textId="77777777" w:rsidR="009E2CC1" w:rsidRPr="009E2CC1" w:rsidRDefault="009E2CC1" w:rsidP="009E2CC1">
      <w:pPr>
        <w:rPr>
          <w:b/>
          <w:bCs/>
        </w:rPr>
      </w:pPr>
    </w:p>
    <w:p w14:paraId="2748FD53" w14:textId="2AAAABF3" w:rsidR="009270FA" w:rsidRDefault="009270FA" w:rsidP="00787658">
      <w:pPr>
        <w:pStyle w:val="Lijstalinea"/>
        <w:numPr>
          <w:ilvl w:val="0"/>
          <w:numId w:val="8"/>
        </w:numPr>
        <w:rPr>
          <w:b/>
          <w:bCs/>
        </w:rPr>
      </w:pPr>
      <w:r>
        <w:rPr>
          <w:b/>
          <w:bCs/>
        </w:rPr>
        <w:t>Update GMR</w:t>
      </w:r>
    </w:p>
    <w:p w14:paraId="2FE2ECD3" w14:textId="0CAC7470" w:rsidR="00913D63" w:rsidRDefault="00913D63" w:rsidP="00913D63">
      <w:r w:rsidRPr="00913D63">
        <w:t>Dani</w:t>
      </w:r>
      <w:r w:rsidR="003B3204">
        <w:t>ë</w:t>
      </w:r>
      <w:r w:rsidRPr="00913D63">
        <w:t>lle geeft aan welke punten besproken zijn in de GMR vergadering van 17 april jl.</w:t>
      </w:r>
    </w:p>
    <w:p w14:paraId="512253F8" w14:textId="7EFD9231" w:rsidR="00913D63" w:rsidRDefault="00913D63" w:rsidP="00913D63">
      <w:pPr>
        <w:pStyle w:val="Lijstalinea"/>
        <w:numPr>
          <w:ilvl w:val="0"/>
          <w:numId w:val="11"/>
        </w:numPr>
      </w:pPr>
      <w:r>
        <w:t>Het bestuurs</w:t>
      </w:r>
      <w:r w:rsidR="003B3204">
        <w:t>-</w:t>
      </w:r>
      <w:r>
        <w:t>formatieplan</w:t>
      </w:r>
    </w:p>
    <w:p w14:paraId="48E163AE" w14:textId="1C2628F2" w:rsidR="00913D63" w:rsidRDefault="00913D63" w:rsidP="00913D63">
      <w:pPr>
        <w:pStyle w:val="Lijstalinea"/>
        <w:numPr>
          <w:ilvl w:val="0"/>
          <w:numId w:val="11"/>
        </w:numPr>
      </w:pPr>
      <w:r>
        <w:t xml:space="preserve">De herwaardering </w:t>
      </w:r>
      <w:r w:rsidR="003B3204">
        <w:t xml:space="preserve">van de </w:t>
      </w:r>
      <w:r>
        <w:t>directeursfu</w:t>
      </w:r>
      <w:r w:rsidR="003B3204">
        <w:t>n</w:t>
      </w:r>
      <w:r>
        <w:t>ctie</w:t>
      </w:r>
    </w:p>
    <w:p w14:paraId="4F9EBC8B" w14:textId="2B859C62" w:rsidR="00913D63" w:rsidRDefault="00913D63" w:rsidP="00913D63">
      <w:pPr>
        <w:pStyle w:val="Lijstalinea"/>
        <w:numPr>
          <w:ilvl w:val="0"/>
          <w:numId w:val="11"/>
        </w:numPr>
      </w:pPr>
      <w:r>
        <w:t xml:space="preserve">Het ziekteverzuimbeleid en ARBO. </w:t>
      </w:r>
    </w:p>
    <w:p w14:paraId="39637CF4" w14:textId="236B4B14" w:rsidR="00913D63" w:rsidRDefault="00913D63" w:rsidP="00913D63">
      <w:r>
        <w:t>Het laatste punt is ook een onderwerp wat veel besproken wordt binnen het bestuur</w:t>
      </w:r>
      <w:r w:rsidR="008F4C60">
        <w:t xml:space="preserve"> en met het directeurenberaad</w:t>
      </w:r>
      <w:r>
        <w:t xml:space="preserve">, daar wij </w:t>
      </w:r>
      <w:proofErr w:type="spellStart"/>
      <w:r>
        <w:t>stichtingbreed</w:t>
      </w:r>
      <w:proofErr w:type="spellEnd"/>
      <w:r>
        <w:t xml:space="preserve"> </w:t>
      </w:r>
      <w:r w:rsidR="000F1B5A">
        <w:t xml:space="preserve">een hoog ziekteverzuim hebben. </w:t>
      </w:r>
    </w:p>
    <w:p w14:paraId="5E7A4702" w14:textId="77777777" w:rsidR="000F1B5A" w:rsidRPr="00913D63" w:rsidRDefault="000F1B5A" w:rsidP="00913D63"/>
    <w:p w14:paraId="53AEAEAB" w14:textId="0A876644" w:rsidR="000F1B5A" w:rsidRDefault="009270FA" w:rsidP="000F1B5A">
      <w:pPr>
        <w:pStyle w:val="Lijstalinea"/>
        <w:numPr>
          <w:ilvl w:val="0"/>
          <w:numId w:val="8"/>
        </w:numPr>
        <w:rPr>
          <w:b/>
          <w:bCs/>
        </w:rPr>
      </w:pPr>
      <w:r>
        <w:rPr>
          <w:b/>
          <w:bCs/>
        </w:rPr>
        <w:lastRenderedPageBreak/>
        <w:t>Rondvraag</w:t>
      </w:r>
    </w:p>
    <w:p w14:paraId="1AC80DF9" w14:textId="29D5E33A" w:rsidR="000F1B5A" w:rsidRPr="000F1B5A" w:rsidRDefault="000F1B5A" w:rsidP="000F1B5A">
      <w:r>
        <w:t>Geen vraag, wel de mededeling dat dat Li</w:t>
      </w:r>
      <w:r w:rsidR="003B3204">
        <w:t>s</w:t>
      </w:r>
      <w:r>
        <w:t xml:space="preserve"> er de volgende vergadering </w:t>
      </w:r>
      <w:r w:rsidR="003B3204">
        <w:t xml:space="preserve">mogelijk </w:t>
      </w:r>
      <w:r>
        <w:t>niet bij kan zijn.</w:t>
      </w:r>
    </w:p>
    <w:p w14:paraId="0F9C2E91" w14:textId="77777777" w:rsidR="009270FA" w:rsidRPr="009270FA" w:rsidRDefault="009270FA" w:rsidP="009270FA"/>
    <w:sectPr w:rsidR="009270FA" w:rsidRPr="00927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4BE"/>
    <w:multiLevelType w:val="hybridMultilevel"/>
    <w:tmpl w:val="99DC1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F50DA"/>
    <w:multiLevelType w:val="hybridMultilevel"/>
    <w:tmpl w:val="80E0A54C"/>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2" w15:restartNumberingAfterBreak="0">
    <w:nsid w:val="159816E2"/>
    <w:multiLevelType w:val="hybridMultilevel"/>
    <w:tmpl w:val="05E81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B6EBA"/>
    <w:multiLevelType w:val="hybridMultilevel"/>
    <w:tmpl w:val="656C3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D503E6"/>
    <w:multiLevelType w:val="hybridMultilevel"/>
    <w:tmpl w:val="F6FA5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4D3EFF"/>
    <w:multiLevelType w:val="hybridMultilevel"/>
    <w:tmpl w:val="7E5AC1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FF70A2"/>
    <w:multiLevelType w:val="hybridMultilevel"/>
    <w:tmpl w:val="3C420B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7A24E20"/>
    <w:multiLevelType w:val="hybridMultilevel"/>
    <w:tmpl w:val="D53601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EF192A"/>
    <w:multiLevelType w:val="hybridMultilevel"/>
    <w:tmpl w:val="BB9CF6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F835EF"/>
    <w:multiLevelType w:val="hybridMultilevel"/>
    <w:tmpl w:val="C6AAF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187B9C"/>
    <w:multiLevelType w:val="hybridMultilevel"/>
    <w:tmpl w:val="AF586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843561">
    <w:abstractNumId w:val="5"/>
  </w:num>
  <w:num w:numId="2" w16cid:durableId="2139759898">
    <w:abstractNumId w:val="2"/>
  </w:num>
  <w:num w:numId="3" w16cid:durableId="602038056">
    <w:abstractNumId w:val="1"/>
  </w:num>
  <w:num w:numId="4" w16cid:durableId="1761247132">
    <w:abstractNumId w:val="8"/>
  </w:num>
  <w:num w:numId="5" w16cid:durableId="1612859629">
    <w:abstractNumId w:val="4"/>
  </w:num>
  <w:num w:numId="6" w16cid:durableId="1721053296">
    <w:abstractNumId w:val="7"/>
  </w:num>
  <w:num w:numId="7" w16cid:durableId="491410355">
    <w:abstractNumId w:val="0"/>
  </w:num>
  <w:num w:numId="8" w16cid:durableId="1450010820">
    <w:abstractNumId w:val="6"/>
  </w:num>
  <w:num w:numId="9" w16cid:durableId="1070882845">
    <w:abstractNumId w:val="10"/>
  </w:num>
  <w:num w:numId="10" w16cid:durableId="772479810">
    <w:abstractNumId w:val="9"/>
  </w:num>
  <w:num w:numId="11" w16cid:durableId="969749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FA"/>
    <w:rsid w:val="000D41C4"/>
    <w:rsid w:val="000F1B5A"/>
    <w:rsid w:val="001C23F1"/>
    <w:rsid w:val="001C754D"/>
    <w:rsid w:val="002B3DF0"/>
    <w:rsid w:val="003B3204"/>
    <w:rsid w:val="004B01C4"/>
    <w:rsid w:val="00563538"/>
    <w:rsid w:val="006A316E"/>
    <w:rsid w:val="00787658"/>
    <w:rsid w:val="008606EB"/>
    <w:rsid w:val="00863D4E"/>
    <w:rsid w:val="008C2FF6"/>
    <w:rsid w:val="008F4C60"/>
    <w:rsid w:val="00913D63"/>
    <w:rsid w:val="009270FA"/>
    <w:rsid w:val="00947519"/>
    <w:rsid w:val="009E2CC1"/>
    <w:rsid w:val="00B5426B"/>
    <w:rsid w:val="00C23BA1"/>
    <w:rsid w:val="00D854EE"/>
    <w:rsid w:val="00EB4B51"/>
    <w:rsid w:val="00EC3406"/>
    <w:rsid w:val="00EF4CA4"/>
    <w:rsid w:val="00F110F6"/>
    <w:rsid w:val="00FD33B7"/>
    <w:rsid w:val="00FE0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7AA8"/>
  <w15:chartTrackingRefBased/>
  <w15:docId w15:val="{1CC548B0-FF81-43FC-94A5-34B3D6B0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7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70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70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70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70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0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0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0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0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70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70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70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70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70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0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0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0FA"/>
    <w:rPr>
      <w:rFonts w:eastAsiaTheme="majorEastAsia" w:cstheme="majorBidi"/>
      <w:color w:val="272727" w:themeColor="text1" w:themeTint="D8"/>
    </w:rPr>
  </w:style>
  <w:style w:type="paragraph" w:styleId="Titel">
    <w:name w:val="Title"/>
    <w:basedOn w:val="Standaard"/>
    <w:next w:val="Standaard"/>
    <w:link w:val="TitelChar"/>
    <w:uiPriority w:val="10"/>
    <w:qFormat/>
    <w:rsid w:val="00927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0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0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0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0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0FA"/>
    <w:rPr>
      <w:i/>
      <w:iCs/>
      <w:color w:val="404040" w:themeColor="text1" w:themeTint="BF"/>
    </w:rPr>
  </w:style>
  <w:style w:type="paragraph" w:styleId="Lijstalinea">
    <w:name w:val="List Paragraph"/>
    <w:basedOn w:val="Standaard"/>
    <w:uiPriority w:val="34"/>
    <w:qFormat/>
    <w:rsid w:val="009270FA"/>
    <w:pPr>
      <w:ind w:left="720"/>
      <w:contextualSpacing/>
    </w:pPr>
  </w:style>
  <w:style w:type="character" w:styleId="Intensievebenadrukking">
    <w:name w:val="Intense Emphasis"/>
    <w:basedOn w:val="Standaardalinea-lettertype"/>
    <w:uiPriority w:val="21"/>
    <w:qFormat/>
    <w:rsid w:val="009270FA"/>
    <w:rPr>
      <w:i/>
      <w:iCs/>
      <w:color w:val="0F4761" w:themeColor="accent1" w:themeShade="BF"/>
    </w:rPr>
  </w:style>
  <w:style w:type="paragraph" w:styleId="Duidelijkcitaat">
    <w:name w:val="Intense Quote"/>
    <w:basedOn w:val="Standaard"/>
    <w:next w:val="Standaard"/>
    <w:link w:val="DuidelijkcitaatChar"/>
    <w:uiPriority w:val="30"/>
    <w:qFormat/>
    <w:rsid w:val="00927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70FA"/>
    <w:rPr>
      <w:i/>
      <w:iCs/>
      <w:color w:val="0F4761" w:themeColor="accent1" w:themeShade="BF"/>
    </w:rPr>
  </w:style>
  <w:style w:type="character" w:styleId="Intensieveverwijzing">
    <w:name w:val="Intense Reference"/>
    <w:basedOn w:val="Standaardalinea-lettertype"/>
    <w:uiPriority w:val="32"/>
    <w:qFormat/>
    <w:rsid w:val="009270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8598-2E68-47F2-95E7-A6CBB0EE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3899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Akkers</dc:creator>
  <cp:keywords/>
  <dc:description/>
  <cp:lastModifiedBy>Anneke Akkers</cp:lastModifiedBy>
  <cp:revision>3</cp:revision>
  <dcterms:created xsi:type="dcterms:W3CDTF">2025-05-20T18:50:00Z</dcterms:created>
  <dcterms:modified xsi:type="dcterms:W3CDTF">2025-05-20T18:51:00Z</dcterms:modified>
</cp:coreProperties>
</file>