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524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Indelingstabel toestemmingsbriefje excursie"/>
      </w:tblPr>
      <w:tblGrid>
        <w:gridCol w:w="6498"/>
        <w:gridCol w:w="152"/>
        <w:gridCol w:w="129"/>
        <w:gridCol w:w="3688"/>
      </w:tblGrid>
      <w:tr w:rsidR="00CB6656" w:rsidRPr="00A860BB" w14:paraId="6C64944E" w14:textId="77777777" w:rsidTr="5E4529DE">
        <w:trPr>
          <w:jc w:val="center"/>
        </w:trPr>
        <w:tc>
          <w:tcPr>
            <w:tcW w:w="10467" w:type="dxa"/>
            <w:gridSpan w:val="4"/>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auto"/>
          </w:tcPr>
          <w:p w14:paraId="2A3BA8FD" w14:textId="77777777" w:rsidR="00AE7331" w:rsidRPr="00A821C7" w:rsidRDefault="00A821C7" w:rsidP="00A821C7">
            <w:pPr>
              <w:pStyle w:val="Titel"/>
            </w:pPr>
            <w:r>
              <w:rPr>
                <w:noProof/>
                <w:lang w:eastAsia="nl-NL"/>
              </w:rPr>
              <w:drawing>
                <wp:anchor distT="0" distB="0" distL="114300" distR="114300" simplePos="0" relativeHeight="251658240" behindDoc="0" locked="0" layoutInCell="1" allowOverlap="1" wp14:anchorId="7864E9EC" wp14:editId="07777777">
                  <wp:simplePos x="0" y="0"/>
                  <wp:positionH relativeFrom="column">
                    <wp:posOffset>-5080</wp:posOffset>
                  </wp:positionH>
                  <wp:positionV relativeFrom="paragraph">
                    <wp:posOffset>-21590</wp:posOffset>
                  </wp:positionV>
                  <wp:extent cx="714375" cy="668187"/>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mast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6831" cy="679838"/>
                          </a:xfrm>
                          <a:prstGeom prst="rect">
                            <a:avLst/>
                          </a:prstGeom>
                        </pic:spPr>
                      </pic:pic>
                    </a:graphicData>
                  </a:graphic>
                  <wp14:sizeRelH relativeFrom="margin">
                    <wp14:pctWidth>0</wp14:pctWidth>
                  </wp14:sizeRelH>
                  <wp14:sizeRelV relativeFrom="margin">
                    <wp14:pctHeight>0</wp14:pctHeight>
                  </wp14:sizeRelV>
                </wp:anchor>
              </w:drawing>
            </w:r>
            <w:r w:rsidRPr="00A821C7">
              <w:t xml:space="preserve">Aanvraagformulier </w:t>
            </w:r>
            <w:r w:rsidRPr="00A821C7">
              <w:br/>
            </w:r>
            <w:r w:rsidRPr="00A821C7">
              <w:rPr>
                <w:sz w:val="32"/>
              </w:rPr>
              <w:t>Vrijstelling geregeld schoolbezoek</w:t>
            </w:r>
          </w:p>
        </w:tc>
      </w:tr>
      <w:tr w:rsidR="00483ED9" w:rsidRPr="00A860BB" w14:paraId="7A6E594C" w14:textId="77777777" w:rsidTr="5E4529DE">
        <w:trPr>
          <w:trHeight w:val="567"/>
          <w:jc w:val="center"/>
        </w:trPr>
        <w:tc>
          <w:tcPr>
            <w:tcW w:w="10467" w:type="dxa"/>
            <w:gridSpan w:val="4"/>
            <w:tcBorders>
              <w:left w:val="single" w:sz="18" w:space="0" w:color="147ABD" w:themeColor="accent1"/>
              <w:right w:val="single" w:sz="18" w:space="0" w:color="147ABD" w:themeColor="accent1"/>
            </w:tcBorders>
            <w:vAlign w:val="center"/>
          </w:tcPr>
          <w:p w14:paraId="43617B6D" w14:textId="77777777" w:rsidR="00483ED9" w:rsidRDefault="00CC6D8B" w:rsidP="00CC6D8B">
            <w:pPr>
              <w:pStyle w:val="Kop1"/>
            </w:pPr>
            <w:r w:rsidRPr="00CC6D8B">
              <w:rPr>
                <w:rFonts w:eastAsiaTheme="minorHAnsi" w:cstheme="minorBidi"/>
                <w:caps w:val="0"/>
                <w:kern w:val="0"/>
                <w:szCs w:val="20"/>
              </w:rPr>
              <w:t>Ouder</w:t>
            </w:r>
            <w:r>
              <w:rPr>
                <w:rFonts w:eastAsiaTheme="minorHAnsi" w:cstheme="minorBidi"/>
                <w:caps w:val="0"/>
                <w:kern w:val="0"/>
                <w:szCs w:val="20"/>
              </w:rPr>
              <w:t xml:space="preserve"> gegevens</w:t>
            </w:r>
          </w:p>
          <w:p w14:paraId="6B8327CA" w14:textId="241AF855" w:rsidR="00A821C7" w:rsidRDefault="00A821C7" w:rsidP="00A821C7">
            <w:r>
              <w:t xml:space="preserve">Naam: </w:t>
            </w:r>
          </w:p>
          <w:p w14:paraId="6A0DE49C" w14:textId="5850228F" w:rsidR="00A821C7" w:rsidRDefault="00A821C7" w:rsidP="00A821C7">
            <w:r>
              <w:t>Adres:</w:t>
            </w:r>
          </w:p>
          <w:p w14:paraId="45D5C4EF" w14:textId="1027B8DC" w:rsidR="00A821C7" w:rsidRDefault="00A821C7" w:rsidP="00A821C7">
            <w:r>
              <w:t>Postcode/Plaats:</w:t>
            </w:r>
          </w:p>
          <w:p w14:paraId="1437F4C9" w14:textId="1314CA6D" w:rsidR="00A821C7" w:rsidRPr="00A821C7" w:rsidRDefault="00A821C7" w:rsidP="00A821C7">
            <w:r>
              <w:t>Telefoon:</w:t>
            </w:r>
            <w:r w:rsidR="00373D57">
              <w:t xml:space="preserve"> </w:t>
            </w:r>
          </w:p>
        </w:tc>
      </w:tr>
      <w:tr w:rsidR="00483ED9" w:rsidRPr="00A860BB" w14:paraId="672A6659" w14:textId="77777777" w:rsidTr="5E4529DE">
        <w:trPr>
          <w:trHeight w:val="227"/>
          <w:jc w:val="center"/>
        </w:trPr>
        <w:tc>
          <w:tcPr>
            <w:tcW w:w="10467" w:type="dxa"/>
            <w:gridSpan w:val="4"/>
            <w:tcBorders>
              <w:left w:val="single" w:sz="18" w:space="0" w:color="147ABD" w:themeColor="accent1"/>
              <w:right w:val="single" w:sz="18" w:space="0" w:color="147ABD" w:themeColor="accent1"/>
            </w:tcBorders>
            <w:vAlign w:val="center"/>
          </w:tcPr>
          <w:p w14:paraId="0A37501D" w14:textId="77777777" w:rsidR="00483ED9" w:rsidRPr="00A860BB" w:rsidRDefault="00483ED9" w:rsidP="00A821C7"/>
        </w:tc>
      </w:tr>
      <w:tr w:rsidR="00483ED9" w:rsidRPr="00A860BB" w14:paraId="313F6FB4" w14:textId="77777777" w:rsidTr="5E4529DE">
        <w:trPr>
          <w:trHeight w:val="227"/>
          <w:jc w:val="center"/>
        </w:trPr>
        <w:tc>
          <w:tcPr>
            <w:tcW w:w="10467" w:type="dxa"/>
            <w:gridSpan w:val="4"/>
            <w:tcBorders>
              <w:left w:val="single" w:sz="18" w:space="0" w:color="147ABD" w:themeColor="accent1"/>
              <w:bottom w:val="single" w:sz="8" w:space="0" w:color="147ABD" w:themeColor="accent1"/>
              <w:right w:val="single" w:sz="18" w:space="0" w:color="147ABD" w:themeColor="accent1"/>
            </w:tcBorders>
            <w:tcMar>
              <w:bottom w:w="144" w:type="dxa"/>
            </w:tcMar>
            <w:vAlign w:val="center"/>
          </w:tcPr>
          <w:p w14:paraId="6B8EDB76" w14:textId="77777777" w:rsidR="00483ED9" w:rsidRDefault="00A821C7" w:rsidP="58B5A4E9">
            <w:pPr>
              <w:rPr>
                <w:b/>
                <w:bCs/>
              </w:rPr>
            </w:pPr>
            <w:r w:rsidRPr="58B5A4E9">
              <w:rPr>
                <w:b/>
                <w:bCs/>
              </w:rPr>
              <w:t>Bij deze vraag ik verlof aan voor:</w:t>
            </w:r>
          </w:p>
          <w:p w14:paraId="053D1CCD" w14:textId="7F457425" w:rsidR="00A821C7" w:rsidRDefault="00A821C7" w:rsidP="00C644E7">
            <w:r>
              <w:t>Naam kind:</w:t>
            </w:r>
            <w:r w:rsidR="0034013D">
              <w:t xml:space="preserve">  </w:t>
            </w:r>
            <w:r>
              <w:t xml:space="preserve">                               Geboortedatum: </w:t>
            </w:r>
            <w:r w:rsidR="0034013D">
              <w:t xml:space="preserve">                         </w:t>
            </w:r>
            <w:r>
              <w:t>Groep</w:t>
            </w:r>
            <w:r w:rsidR="0034013D">
              <w:t xml:space="preserve">:  </w:t>
            </w:r>
          </w:p>
          <w:p w14:paraId="37A38625" w14:textId="77777777" w:rsidR="003E3BCF" w:rsidRDefault="003E3BCF" w:rsidP="003E3BCF">
            <w:r>
              <w:t xml:space="preserve">Naam kind:                                 Geboortedatum:                          Groep:  </w:t>
            </w:r>
          </w:p>
          <w:p w14:paraId="175E07F8" w14:textId="77777777" w:rsidR="003E3BCF" w:rsidRDefault="003E3BCF" w:rsidP="003E3BCF">
            <w:r>
              <w:t xml:space="preserve">Naam kind:                                 Geboortedatum:                          Groep:  </w:t>
            </w:r>
          </w:p>
          <w:p w14:paraId="5DAB6C7B" w14:textId="77777777" w:rsidR="00A821C7" w:rsidRDefault="00A821C7" w:rsidP="00A821C7"/>
          <w:p w14:paraId="00853D32" w14:textId="77777777" w:rsidR="00A821C7" w:rsidRDefault="00A821C7" w:rsidP="00A821C7">
            <w:pPr>
              <w:rPr>
                <w:b/>
              </w:rPr>
            </w:pPr>
            <w:r>
              <w:rPr>
                <w:b/>
              </w:rPr>
              <w:t>Voor welke datum vraagt u verlof aan?</w:t>
            </w:r>
          </w:p>
          <w:p w14:paraId="2BF8C9FE" w14:textId="530C2045" w:rsidR="00A821C7" w:rsidRPr="00A821C7" w:rsidRDefault="00A821C7" w:rsidP="00A821C7">
            <w:r>
              <w:t xml:space="preserve">Van:    </w:t>
            </w:r>
            <w:r w:rsidR="0034013D">
              <w:t xml:space="preserve">               t</w:t>
            </w:r>
            <w:r>
              <w:t xml:space="preserve">ot en met: </w:t>
            </w:r>
          </w:p>
          <w:p w14:paraId="5F1C4B63" w14:textId="60506EE8" w:rsidR="00A821C7" w:rsidRPr="00A821C7" w:rsidRDefault="00A821C7" w:rsidP="00C644E7">
            <w:r>
              <w:t xml:space="preserve">Aantal lesdagen: </w:t>
            </w:r>
          </w:p>
        </w:tc>
      </w:tr>
      <w:tr w:rsidR="00483ED9" w:rsidRPr="00A860BB" w14:paraId="56E8C723" w14:textId="77777777" w:rsidTr="5E4529DE">
        <w:trPr>
          <w:trHeight w:val="227"/>
          <w:jc w:val="center"/>
        </w:trPr>
        <w:tc>
          <w:tcPr>
            <w:tcW w:w="10467" w:type="dxa"/>
            <w:gridSpan w:val="4"/>
            <w:tcBorders>
              <w:top w:val="single" w:sz="8" w:space="0" w:color="147ABD" w:themeColor="accent1"/>
              <w:left w:val="single" w:sz="18" w:space="0" w:color="147ABD" w:themeColor="accent1"/>
              <w:bottom w:val="single" w:sz="8" w:space="0" w:color="147ABD" w:themeColor="accent1"/>
              <w:right w:val="single" w:sz="18" w:space="0" w:color="147ABD" w:themeColor="accent1"/>
            </w:tcBorders>
            <w:tcMar>
              <w:top w:w="72" w:type="dxa"/>
              <w:bottom w:w="72" w:type="dxa"/>
            </w:tcMar>
          </w:tcPr>
          <w:p w14:paraId="77A2A2EC" w14:textId="77777777" w:rsidR="00483ED9" w:rsidRPr="00CC6D8B" w:rsidRDefault="00CC6D8B" w:rsidP="00CC6D8B">
            <w:pPr>
              <w:jc w:val="center"/>
              <w:rPr>
                <w:b/>
              </w:rPr>
            </w:pPr>
            <w:r>
              <w:rPr>
                <w:b/>
              </w:rPr>
              <w:t xml:space="preserve">Deze vrijstelling wordt om de volgende </w:t>
            </w:r>
            <w:r w:rsidRPr="00CC6D8B">
              <w:rPr>
                <w:b/>
                <w:u w:val="single"/>
              </w:rPr>
              <w:t>reden</w:t>
            </w:r>
            <w:r>
              <w:rPr>
                <w:b/>
              </w:rPr>
              <w:t xml:space="preserve"> aangevraagd</w:t>
            </w:r>
          </w:p>
        </w:tc>
      </w:tr>
      <w:tr w:rsidR="00483ED9" w:rsidRPr="00A860BB" w14:paraId="683FA702" w14:textId="77777777" w:rsidTr="5E4529DE">
        <w:trPr>
          <w:trHeight w:val="676"/>
          <w:jc w:val="center"/>
        </w:trPr>
        <w:tc>
          <w:tcPr>
            <w:tcW w:w="10467" w:type="dxa"/>
            <w:gridSpan w:val="4"/>
            <w:tcBorders>
              <w:top w:val="single" w:sz="8" w:space="0" w:color="147ABD" w:themeColor="accent1"/>
              <w:left w:val="single" w:sz="18" w:space="0" w:color="147ABD" w:themeColor="accent1"/>
              <w:right w:val="single" w:sz="18" w:space="0" w:color="147ABD" w:themeColor="accent1"/>
            </w:tcBorders>
          </w:tcPr>
          <w:p w14:paraId="7AE202EF" w14:textId="77777777" w:rsidR="00CC6D8B" w:rsidRDefault="00ED0994" w:rsidP="00CC6D8B">
            <w:pPr>
              <w:pStyle w:val="Kop2"/>
              <w:rPr>
                <w:caps w:val="0"/>
              </w:rPr>
            </w:pPr>
            <w:sdt>
              <w:sdtPr>
                <w:rPr>
                  <w:b w:val="0"/>
                  <w:caps w:val="0"/>
                </w:rPr>
                <w:id w:val="-1543901409"/>
                <w14:checkbox>
                  <w14:checked w14:val="0"/>
                  <w14:checkedState w14:val="2612" w14:font="MS Gothic"/>
                  <w14:uncheckedState w14:val="2610" w14:font="MS Gothic"/>
                </w14:checkbox>
              </w:sdtPr>
              <w:sdtEndPr/>
              <w:sdtContent>
                <w:r w:rsidR="00CC6D8B">
                  <w:rPr>
                    <w:rFonts w:ascii="MS Gothic" w:eastAsia="MS Gothic" w:hAnsi="MS Gothic" w:hint="eastAsia"/>
                    <w:b w:val="0"/>
                    <w:caps w:val="0"/>
                  </w:rPr>
                  <w:t>☐</w:t>
                </w:r>
              </w:sdtContent>
            </w:sdt>
            <w:r w:rsidR="00CC6D8B">
              <w:rPr>
                <w:b w:val="0"/>
                <w:caps w:val="0"/>
              </w:rPr>
              <w:t xml:space="preserve"> </w:t>
            </w:r>
            <w:r w:rsidR="00CC6D8B">
              <w:rPr>
                <w:caps w:val="0"/>
              </w:rPr>
              <w:t>Godsdienst of levensovertuiging</w:t>
            </w:r>
          </w:p>
          <w:p w14:paraId="69BB1DA4" w14:textId="77777777" w:rsidR="00CC6D8B" w:rsidRDefault="00CC6D8B" w:rsidP="00CC6D8B">
            <w:pPr>
              <w:pStyle w:val="Kop2"/>
              <w:rPr>
                <w:b w:val="0"/>
                <w:i/>
                <w:caps w:val="0"/>
              </w:rPr>
            </w:pPr>
            <w:r>
              <w:rPr>
                <w:b w:val="0"/>
                <w:i/>
                <w:caps w:val="0"/>
              </w:rPr>
              <w:t xml:space="preserve">Ouders/verzorgers kunnen bij school een beroep op vrijstelling doen als hun kind tijdens schooluren plichten moet vervullen die voortvloeien uit godsdienst of levensovertuiging. </w:t>
            </w:r>
            <w:r>
              <w:rPr>
                <w:b w:val="0"/>
                <w:i/>
                <w:caps w:val="0"/>
              </w:rPr>
              <w:br/>
              <w:t>Voorbeelden hiervan zijn het Suiker- en offerfeest.</w:t>
            </w:r>
          </w:p>
          <w:p w14:paraId="02EB378F" w14:textId="77777777" w:rsidR="00CC6D8B" w:rsidRDefault="00CC6D8B" w:rsidP="00CC6D8B">
            <w:pPr>
              <w:pStyle w:val="Kop2"/>
              <w:rPr>
                <w:b w:val="0"/>
                <w:i/>
                <w:caps w:val="0"/>
              </w:rPr>
            </w:pPr>
          </w:p>
          <w:p w14:paraId="0BF25189" w14:textId="77777777" w:rsidR="00483ED9" w:rsidRDefault="00ED0994" w:rsidP="00CC6D8B">
            <w:pPr>
              <w:pStyle w:val="Kop2"/>
              <w:rPr>
                <w:b w:val="0"/>
                <w:i/>
                <w:caps w:val="0"/>
              </w:rPr>
            </w:pPr>
            <w:sdt>
              <w:sdtPr>
                <w:rPr>
                  <w:caps w:val="0"/>
                </w:rPr>
                <w:id w:val="1018035752"/>
                <w14:checkbox>
                  <w14:checked w14:val="0"/>
                  <w14:checkedState w14:val="2612" w14:font="MS Gothic"/>
                  <w14:uncheckedState w14:val="2610" w14:font="MS Gothic"/>
                </w14:checkbox>
              </w:sdtPr>
              <w:sdtEndPr/>
              <w:sdtContent>
                <w:r w:rsidR="00CC6D8B">
                  <w:rPr>
                    <w:rFonts w:ascii="MS Gothic" w:eastAsia="MS Gothic" w:hAnsi="MS Gothic" w:hint="eastAsia"/>
                    <w:caps w:val="0"/>
                  </w:rPr>
                  <w:t>☐</w:t>
                </w:r>
              </w:sdtContent>
            </w:sdt>
            <w:r w:rsidR="00CC6D8B">
              <w:rPr>
                <w:caps w:val="0"/>
              </w:rPr>
              <w:t>Andere gewichtige omstandigheden</w:t>
            </w:r>
            <w:r w:rsidR="00CC6D8B">
              <w:rPr>
                <w:caps w:val="0"/>
              </w:rPr>
              <w:br/>
            </w:r>
            <w:r w:rsidR="00CC6D8B">
              <w:rPr>
                <w:b w:val="0"/>
                <w:i/>
                <w:caps w:val="0"/>
              </w:rPr>
              <w:t xml:space="preserve">Extra verlof wegens andere gewichtige omstandigheden valt uiteen in twee categorieën: 10 schooldagen of minder, en meer dan 10 schooldagen. Het belangrijkste verschil is dat in de het eerste geval de directeur van de school beslist over het al dan niet toekennen van het verlof, en bij meer dan 10 dagen de leerplichtambtenaar. </w:t>
            </w:r>
          </w:p>
          <w:p w14:paraId="6A05A809" w14:textId="77777777" w:rsidR="00CC6D8B" w:rsidRDefault="00CC6D8B" w:rsidP="00CC6D8B"/>
          <w:p w14:paraId="68C1B826" w14:textId="1098ABF3" w:rsidR="00CC6D8B" w:rsidRDefault="00CC6D8B" w:rsidP="58B5A4E9">
            <w:pPr>
              <w:rPr>
                <w:i/>
                <w:iCs/>
              </w:rPr>
            </w:pPr>
            <w:r w:rsidRPr="58B5A4E9">
              <w:rPr>
                <w:b/>
                <w:bCs/>
                <w:i/>
                <w:iCs/>
              </w:rPr>
              <w:t>De vrijstellingsaanvraag heeft betrekking op één van de onderstaande redenen:</w:t>
            </w:r>
            <w:r>
              <w:br/>
            </w:r>
            <w:r w:rsidRPr="58B5A4E9">
              <w:rPr>
                <w:i/>
                <w:iCs/>
              </w:rPr>
              <w:t>(Aankruisen wat van toepassing is)</w:t>
            </w:r>
          </w:p>
          <w:p w14:paraId="5FF3A2C4" w14:textId="77777777" w:rsidR="00CC6D8B" w:rsidRDefault="00ED0994" w:rsidP="00CC6D8B">
            <w:pPr>
              <w:rPr>
                <w:i/>
              </w:rPr>
            </w:pPr>
            <w:sdt>
              <w:sdtPr>
                <w:rPr>
                  <w:i/>
                </w:rPr>
                <w:id w:val="-597254197"/>
                <w14:checkbox>
                  <w14:checked w14:val="0"/>
                  <w14:checkedState w14:val="2612" w14:font="MS Gothic"/>
                  <w14:uncheckedState w14:val="2610" w14:font="MS Gothic"/>
                </w14:checkbox>
              </w:sdtPr>
              <w:sdtEndPr/>
              <w:sdtContent>
                <w:r w:rsidR="000C45A2">
                  <w:rPr>
                    <w:rFonts w:ascii="MS Gothic" w:eastAsia="MS Gothic" w:hAnsi="MS Gothic" w:hint="eastAsia"/>
                    <w:i/>
                  </w:rPr>
                  <w:t>☐</w:t>
                </w:r>
              </w:sdtContent>
            </w:sdt>
            <w:r w:rsidR="00CC6D8B">
              <w:rPr>
                <w:i/>
              </w:rPr>
              <w:t>Verhuizing, maximaal 1 dag</w:t>
            </w:r>
          </w:p>
          <w:p w14:paraId="6BE869CE" w14:textId="77777777" w:rsidR="00CC6D8B" w:rsidRDefault="00ED0994" w:rsidP="00CC6D8B">
            <w:pPr>
              <w:rPr>
                <w:i/>
              </w:rPr>
            </w:pPr>
            <w:sdt>
              <w:sdtPr>
                <w:rPr>
                  <w:i/>
                </w:rPr>
                <w:id w:val="-2003340794"/>
                <w14:checkbox>
                  <w14:checked w14:val="0"/>
                  <w14:checkedState w14:val="2612" w14:font="MS Gothic"/>
                  <w14:uncheckedState w14:val="2610" w14:font="MS Gothic"/>
                </w14:checkbox>
              </w:sdtPr>
              <w:sdtEndPr/>
              <w:sdtContent>
                <w:r w:rsidR="000C45A2">
                  <w:rPr>
                    <w:rFonts w:ascii="MS Gothic" w:eastAsia="MS Gothic" w:hAnsi="MS Gothic" w:hint="eastAsia"/>
                    <w:i/>
                  </w:rPr>
                  <w:t>☐</w:t>
                </w:r>
              </w:sdtContent>
            </w:sdt>
            <w:r w:rsidR="00CC6D8B">
              <w:rPr>
                <w:i/>
              </w:rPr>
              <w:t>Bij het voldoen van een wettelijke verplichting, voor zover dit niet buiten de lesuren kan geschieden.</w:t>
            </w:r>
          </w:p>
          <w:p w14:paraId="221698D0" w14:textId="77777777" w:rsidR="00CC6D8B" w:rsidRDefault="00ED0994" w:rsidP="00CC6D8B">
            <w:pPr>
              <w:rPr>
                <w:i/>
              </w:rPr>
            </w:pPr>
            <w:sdt>
              <w:sdtPr>
                <w:rPr>
                  <w:i/>
                </w:rPr>
                <w:id w:val="-1674635882"/>
                <w14:checkbox>
                  <w14:checked w14:val="0"/>
                  <w14:checkedState w14:val="2612" w14:font="MS Gothic"/>
                  <w14:uncheckedState w14:val="2610" w14:font="MS Gothic"/>
                </w14:checkbox>
              </w:sdtPr>
              <w:sdtEndPr/>
              <w:sdtContent>
                <w:r w:rsidR="000C45A2">
                  <w:rPr>
                    <w:rFonts w:ascii="MS Gothic" w:eastAsia="MS Gothic" w:hAnsi="MS Gothic" w:hint="eastAsia"/>
                    <w:i/>
                  </w:rPr>
                  <w:t>☐</w:t>
                </w:r>
              </w:sdtContent>
            </w:sdt>
            <w:r w:rsidR="00CC6D8B">
              <w:rPr>
                <w:i/>
              </w:rPr>
              <w:t>Huwelijk van bloed- of aanverwanten tot en met de 3</w:t>
            </w:r>
            <w:r w:rsidR="00CC6D8B" w:rsidRPr="00CC6D8B">
              <w:rPr>
                <w:i/>
                <w:vertAlign w:val="superscript"/>
              </w:rPr>
              <w:t>e</w:t>
            </w:r>
            <w:r w:rsidR="00CC6D8B">
              <w:rPr>
                <w:i/>
              </w:rPr>
              <w:t xml:space="preserve"> graad: binnen de woonplaats maximaal 1 dag, buiten de woonplaats in Nederland maximaal 2 dagen, buitenland maximaal 5 dagen.</w:t>
            </w:r>
          </w:p>
          <w:p w14:paraId="6F31BEDD" w14:textId="77777777" w:rsidR="00CC6D8B" w:rsidRDefault="00ED0994" w:rsidP="00CC6D8B">
            <w:pPr>
              <w:rPr>
                <w:i/>
              </w:rPr>
            </w:pPr>
            <w:sdt>
              <w:sdtPr>
                <w:rPr>
                  <w:i/>
                </w:rPr>
                <w:id w:val="1724557754"/>
                <w14:checkbox>
                  <w14:checked w14:val="1"/>
                  <w14:checkedState w14:val="2612" w14:font="MS Gothic"/>
                  <w14:uncheckedState w14:val="2610" w14:font="MS Gothic"/>
                </w14:checkbox>
              </w:sdtPr>
              <w:sdtEndPr/>
              <w:sdtContent>
                <w:r w:rsidR="0034013D" w:rsidRPr="00373D57">
                  <w:rPr>
                    <w:rFonts w:ascii="MS Gothic" w:eastAsia="MS Gothic" w:hAnsi="MS Gothic" w:hint="eastAsia"/>
                    <w:i/>
                  </w:rPr>
                  <w:t>☒</w:t>
                </w:r>
              </w:sdtContent>
            </w:sdt>
            <w:r w:rsidR="00CC6D8B" w:rsidRPr="00373D57">
              <w:rPr>
                <w:i/>
              </w:rPr>
              <w:t>Het 12,5-, 25-, 40-, 50-</w:t>
            </w:r>
            <w:r w:rsidR="000C45A2" w:rsidRPr="00373D57">
              <w:rPr>
                <w:i/>
              </w:rPr>
              <w:t>jarig huwelijksjubileum van ouders of grootouders: maximaal 1 dag.</w:t>
            </w:r>
          </w:p>
          <w:p w14:paraId="469A93A2" w14:textId="77777777" w:rsidR="000C45A2" w:rsidRDefault="00ED0994" w:rsidP="00CC6D8B">
            <w:pPr>
              <w:rPr>
                <w:i/>
              </w:rPr>
            </w:pPr>
            <w:sdt>
              <w:sdtPr>
                <w:rPr>
                  <w:i/>
                </w:rPr>
                <w:id w:val="-1904905457"/>
                <w14:checkbox>
                  <w14:checked w14:val="0"/>
                  <w14:checkedState w14:val="2612" w14:font="MS Gothic"/>
                  <w14:uncheckedState w14:val="2610" w14:font="MS Gothic"/>
                </w14:checkbox>
              </w:sdtPr>
              <w:sdtEndPr/>
              <w:sdtContent>
                <w:r w:rsidR="00373D57">
                  <w:rPr>
                    <w:rFonts w:ascii="MS Gothic" w:eastAsia="MS Gothic" w:hAnsi="MS Gothic" w:hint="eastAsia"/>
                    <w:i/>
                  </w:rPr>
                  <w:t>☐</w:t>
                </w:r>
              </w:sdtContent>
            </w:sdt>
            <w:r w:rsidR="000C45A2">
              <w:rPr>
                <w:i/>
              </w:rPr>
              <w:t>Het 25-, 40-, 50-jarig ambtsjubileum van ouders of grootouders: maximaal 1 dag.</w:t>
            </w:r>
          </w:p>
          <w:p w14:paraId="70C39FB7" w14:textId="77777777" w:rsidR="000C45A2" w:rsidRDefault="00ED0994" w:rsidP="00CC6D8B">
            <w:pPr>
              <w:rPr>
                <w:i/>
              </w:rPr>
            </w:pPr>
            <w:sdt>
              <w:sdtPr>
                <w:rPr>
                  <w:i/>
                </w:rPr>
                <w:id w:val="234131031"/>
                <w14:checkbox>
                  <w14:checked w14:val="0"/>
                  <w14:checkedState w14:val="2612" w14:font="MS Gothic"/>
                  <w14:uncheckedState w14:val="2610" w14:font="MS Gothic"/>
                </w14:checkbox>
              </w:sdtPr>
              <w:sdtEndPr/>
              <w:sdtContent>
                <w:r w:rsidR="00373D57">
                  <w:rPr>
                    <w:rFonts w:ascii="MS Gothic" w:eastAsia="MS Gothic" w:hAnsi="MS Gothic" w:hint="eastAsia"/>
                    <w:i/>
                  </w:rPr>
                  <w:t>☐</w:t>
                </w:r>
              </w:sdtContent>
            </w:sdt>
            <w:r w:rsidR="00373D57">
              <w:rPr>
                <w:i/>
              </w:rPr>
              <w:t xml:space="preserve"> </w:t>
            </w:r>
            <w:r w:rsidR="000C45A2">
              <w:rPr>
                <w:i/>
              </w:rPr>
              <w:t>Ernstige ziekte van ouders of bloed- en aanverwanten tot en met de 3</w:t>
            </w:r>
            <w:r w:rsidR="000C45A2" w:rsidRPr="000C45A2">
              <w:rPr>
                <w:i/>
                <w:vertAlign w:val="superscript"/>
              </w:rPr>
              <w:t>e</w:t>
            </w:r>
            <w:r w:rsidR="000C45A2">
              <w:rPr>
                <w:i/>
              </w:rPr>
              <w:t xml:space="preserve"> graad.</w:t>
            </w:r>
          </w:p>
          <w:p w14:paraId="4A0CBBEA" w14:textId="77777777" w:rsidR="000C45A2" w:rsidRDefault="00ED0994" w:rsidP="00CC6D8B">
            <w:pPr>
              <w:rPr>
                <w:i/>
              </w:rPr>
            </w:pPr>
            <w:sdt>
              <w:sdtPr>
                <w:rPr>
                  <w:i/>
                </w:rPr>
                <w:id w:val="23143966"/>
                <w14:checkbox>
                  <w14:checked w14:val="0"/>
                  <w14:checkedState w14:val="2612" w14:font="MS Gothic"/>
                  <w14:uncheckedState w14:val="2610" w14:font="MS Gothic"/>
                </w14:checkbox>
              </w:sdtPr>
              <w:sdtEndPr/>
              <w:sdtContent>
                <w:r w:rsidR="004A42E7">
                  <w:rPr>
                    <w:rFonts w:ascii="MS Gothic" w:eastAsia="MS Gothic" w:hAnsi="MS Gothic" w:hint="eastAsia"/>
                    <w:i/>
                  </w:rPr>
                  <w:t>☐</w:t>
                </w:r>
              </w:sdtContent>
            </w:sdt>
            <w:r w:rsidR="000C45A2">
              <w:rPr>
                <w:i/>
              </w:rPr>
              <w:t>Overlijden van bloed- of aanverwanten in de 1</w:t>
            </w:r>
            <w:r w:rsidR="000C45A2" w:rsidRPr="000C45A2">
              <w:rPr>
                <w:i/>
                <w:vertAlign w:val="superscript"/>
              </w:rPr>
              <w:t>ste</w:t>
            </w:r>
            <w:r w:rsidR="000C45A2">
              <w:rPr>
                <w:i/>
              </w:rPr>
              <w:t xml:space="preserve"> graad: maximaal 4 dagen.</w:t>
            </w:r>
          </w:p>
          <w:p w14:paraId="54E76465" w14:textId="77777777" w:rsidR="000C45A2" w:rsidRDefault="00ED0994" w:rsidP="00CC6D8B">
            <w:pPr>
              <w:rPr>
                <w:i/>
              </w:rPr>
            </w:pPr>
            <w:sdt>
              <w:sdtPr>
                <w:rPr>
                  <w:i/>
                </w:rPr>
                <w:id w:val="-410231913"/>
                <w14:checkbox>
                  <w14:checked w14:val="0"/>
                  <w14:checkedState w14:val="2612" w14:font="MS Gothic"/>
                  <w14:uncheckedState w14:val="2610" w14:font="MS Gothic"/>
                </w14:checkbox>
              </w:sdtPr>
              <w:sdtEndPr/>
              <w:sdtContent>
                <w:r w:rsidR="004A42E7">
                  <w:rPr>
                    <w:rFonts w:ascii="MS Gothic" w:eastAsia="MS Gothic" w:hAnsi="MS Gothic" w:hint="eastAsia"/>
                    <w:i/>
                  </w:rPr>
                  <w:t>☐</w:t>
                </w:r>
              </w:sdtContent>
            </w:sdt>
            <w:r w:rsidR="000C45A2">
              <w:rPr>
                <w:i/>
              </w:rPr>
              <w:t>Overlijden van bloed- of aanverwanten in de 2e graad: maximaal 2 dagen.</w:t>
            </w:r>
          </w:p>
          <w:p w14:paraId="35C0205A" w14:textId="77777777" w:rsidR="000C45A2" w:rsidRDefault="00ED0994" w:rsidP="000C45A2">
            <w:pPr>
              <w:rPr>
                <w:i/>
              </w:rPr>
            </w:pPr>
            <w:sdt>
              <w:sdtPr>
                <w:rPr>
                  <w:i/>
                </w:rPr>
                <w:id w:val="-1270623883"/>
                <w14:checkbox>
                  <w14:checked w14:val="0"/>
                  <w14:checkedState w14:val="2612" w14:font="MS Gothic"/>
                  <w14:uncheckedState w14:val="2610" w14:font="MS Gothic"/>
                </w14:checkbox>
              </w:sdtPr>
              <w:sdtEndPr/>
              <w:sdtContent>
                <w:r w:rsidR="004A42E7">
                  <w:rPr>
                    <w:rFonts w:ascii="MS Gothic" w:eastAsia="MS Gothic" w:hAnsi="MS Gothic" w:hint="eastAsia"/>
                    <w:i/>
                  </w:rPr>
                  <w:t>☐</w:t>
                </w:r>
              </w:sdtContent>
            </w:sdt>
            <w:r w:rsidR="000C45A2">
              <w:rPr>
                <w:i/>
              </w:rPr>
              <w:t>Overlijden van bloed- of aanverwanten in de 3</w:t>
            </w:r>
            <w:r w:rsidR="000C45A2" w:rsidRPr="000C45A2">
              <w:rPr>
                <w:i/>
                <w:vertAlign w:val="superscript"/>
              </w:rPr>
              <w:t>e</w:t>
            </w:r>
            <w:r w:rsidR="000C45A2">
              <w:rPr>
                <w:i/>
              </w:rPr>
              <w:t xml:space="preserve"> of 4</w:t>
            </w:r>
            <w:r w:rsidR="000C45A2" w:rsidRPr="000C45A2">
              <w:rPr>
                <w:i/>
                <w:vertAlign w:val="superscript"/>
              </w:rPr>
              <w:t>e</w:t>
            </w:r>
            <w:r w:rsidR="000C45A2">
              <w:rPr>
                <w:i/>
              </w:rPr>
              <w:t xml:space="preserve"> graad: maximaal 1 dag.</w:t>
            </w:r>
          </w:p>
          <w:p w14:paraId="72BFC886" w14:textId="77777777" w:rsidR="000C45A2" w:rsidRDefault="00ED0994" w:rsidP="000C45A2">
            <w:pPr>
              <w:rPr>
                <w:i/>
              </w:rPr>
            </w:pPr>
            <w:sdt>
              <w:sdtPr>
                <w:rPr>
                  <w:i/>
                </w:rPr>
                <w:id w:val="1607846626"/>
                <w14:checkbox>
                  <w14:checked w14:val="0"/>
                  <w14:checkedState w14:val="2612" w14:font="MS Gothic"/>
                  <w14:uncheckedState w14:val="2610" w14:font="MS Gothic"/>
                </w14:checkbox>
              </w:sdtPr>
              <w:sdtEndPr/>
              <w:sdtContent>
                <w:r w:rsidR="004A42E7">
                  <w:rPr>
                    <w:rFonts w:ascii="MS Gothic" w:eastAsia="MS Gothic" w:hAnsi="MS Gothic" w:hint="eastAsia"/>
                    <w:i/>
                  </w:rPr>
                  <w:t>☐</w:t>
                </w:r>
              </w:sdtContent>
            </w:sdt>
            <w:r w:rsidR="000C45A2">
              <w:rPr>
                <w:i/>
              </w:rPr>
              <w:t xml:space="preserve">Situaties waarin sprake is van een medische of sociale indicatie. Hierbij dient een verklaring van bijvoorbeeld een arts te worden overlegd, waaruit blijkt dat het verlof noodzakelijk is. </w:t>
            </w:r>
          </w:p>
          <w:p w14:paraId="652846CF" w14:textId="77777777" w:rsidR="000C45A2" w:rsidRDefault="00ED0994" w:rsidP="58B5A4E9">
            <w:pPr>
              <w:rPr>
                <w:i/>
                <w:iCs/>
              </w:rPr>
            </w:pPr>
            <w:sdt>
              <w:sdtPr>
                <w:rPr>
                  <w:i/>
                  <w:iCs/>
                </w:rPr>
                <w:id w:val="-1751582080"/>
                <w14:checkbox>
                  <w14:checked w14:val="0"/>
                  <w14:checkedState w14:val="2612" w14:font="MS Gothic"/>
                  <w14:uncheckedState w14:val="2610" w14:font="MS Gothic"/>
                </w14:checkbox>
              </w:sdtPr>
              <w:sdtEndPr/>
              <w:sdtContent>
                <w:r w:rsidR="004A42E7" w:rsidRPr="58B5A4E9">
                  <w:rPr>
                    <w:rFonts w:ascii="MS Gothic" w:eastAsia="MS Gothic" w:hAnsi="MS Gothic"/>
                    <w:i/>
                    <w:iCs/>
                  </w:rPr>
                  <w:t>☐</w:t>
                </w:r>
              </w:sdtContent>
            </w:sdt>
            <w:r w:rsidR="000C45A2" w:rsidRPr="58B5A4E9">
              <w:rPr>
                <w:i/>
                <w:iCs/>
              </w:rPr>
              <w:t>Indien de leerling of een gezinslid tijdens de vakantie ziek wordt en daarmee verlaat is in de terugreis, is een doktersverklaring uit het vakantieland vereist. Hieruit dienen de duur, de aard en de er</w:t>
            </w:r>
            <w:r w:rsidR="00C65B4B" w:rsidRPr="58B5A4E9">
              <w:rPr>
                <w:i/>
                <w:iCs/>
              </w:rPr>
              <w:t>n</w:t>
            </w:r>
            <w:r w:rsidR="000C45A2" w:rsidRPr="58B5A4E9">
              <w:rPr>
                <w:i/>
                <w:iCs/>
              </w:rPr>
              <w:t xml:space="preserve">st van de ziekte te blijken. </w:t>
            </w:r>
          </w:p>
          <w:p w14:paraId="42A1D1AA" w14:textId="77777777" w:rsidR="00C65B4B" w:rsidRDefault="00ED0994" w:rsidP="000C45A2">
            <w:pPr>
              <w:rPr>
                <w:i/>
              </w:rPr>
            </w:pPr>
            <w:sdt>
              <w:sdtPr>
                <w:rPr>
                  <w:i/>
                </w:rPr>
                <w:id w:val="-1135475913"/>
                <w14:checkbox>
                  <w14:checked w14:val="0"/>
                  <w14:checkedState w14:val="2612" w14:font="MS Gothic"/>
                  <w14:uncheckedState w14:val="2610" w14:font="MS Gothic"/>
                </w14:checkbox>
              </w:sdtPr>
              <w:sdtEndPr/>
              <w:sdtContent>
                <w:r w:rsidR="004A42E7">
                  <w:rPr>
                    <w:rFonts w:ascii="MS Gothic" w:eastAsia="MS Gothic" w:hAnsi="MS Gothic" w:hint="eastAsia"/>
                    <w:i/>
                  </w:rPr>
                  <w:t>☐</w:t>
                </w:r>
              </w:sdtContent>
            </w:sdt>
            <w:r w:rsidR="00C65B4B">
              <w:rPr>
                <w:i/>
              </w:rPr>
              <w:t>Andere gewichtige omstandigheden, waarbij er sprake moet zijn van een overmacht situatie, denk aan: - bevalling van de moeder/voogdes, calamiteiten, zoals brand (Altijd in overleg met de directeur)</w:t>
            </w:r>
          </w:p>
          <w:p w14:paraId="4708604C" w14:textId="77777777" w:rsidR="00C65B4B" w:rsidRDefault="00ED0994" w:rsidP="004A42E7">
            <w:pPr>
              <w:tabs>
                <w:tab w:val="left" w:pos="5475"/>
              </w:tabs>
              <w:rPr>
                <w:i/>
              </w:rPr>
            </w:pPr>
            <w:sdt>
              <w:sdtPr>
                <w:rPr>
                  <w:i/>
                </w:rPr>
                <w:alias w:val="Vul reden in"/>
                <w:tag w:val="Vul reden in"/>
                <w:id w:val="1976100287"/>
                <w:placeholder>
                  <w:docPart w:val="E4E9F28AFBC1D7479384BD2D9A834784"/>
                </w:placeholder>
                <w:temporary/>
                <w:showingPlcHdr/>
                <w:text/>
              </w:sdtPr>
              <w:sdtEndPr/>
              <w:sdtContent>
                <w:r w:rsidR="00C65B4B" w:rsidRPr="00533791">
                  <w:rPr>
                    <w:rStyle w:val="Tekstvantijdelijkeaanduiding"/>
                  </w:rPr>
                  <w:t>Klik of tik om tekst in te voeren.</w:t>
                </w:r>
              </w:sdtContent>
            </w:sdt>
            <w:r w:rsidR="004A42E7">
              <w:rPr>
                <w:i/>
              </w:rPr>
              <w:tab/>
            </w:r>
          </w:p>
          <w:p w14:paraId="411798E1" w14:textId="77777777" w:rsidR="004A42E7" w:rsidRPr="004A42E7" w:rsidRDefault="004A42E7" w:rsidP="004A42E7">
            <w:pPr>
              <w:tabs>
                <w:tab w:val="left" w:pos="5475"/>
              </w:tabs>
              <w:rPr>
                <w:i/>
                <w:u w:val="single"/>
              </w:rPr>
            </w:pPr>
            <w:r w:rsidRPr="004A42E7">
              <w:rPr>
                <w:i/>
                <w:u w:val="single"/>
              </w:rPr>
              <w:t>De volgende omstandigheden zijn géén ‘andere gewichtige omstandigheden’:</w:t>
            </w:r>
          </w:p>
          <w:p w14:paraId="59114475" w14:textId="77777777" w:rsidR="004A42E7" w:rsidRPr="004A42E7" w:rsidRDefault="004A42E7" w:rsidP="004A42E7">
            <w:pPr>
              <w:pStyle w:val="Lijstalinea"/>
              <w:numPr>
                <w:ilvl w:val="0"/>
                <w:numId w:val="19"/>
              </w:numPr>
              <w:tabs>
                <w:tab w:val="left" w:pos="5475"/>
              </w:tabs>
              <w:rPr>
                <w:i/>
              </w:rPr>
            </w:pPr>
            <w:r w:rsidRPr="004A42E7">
              <w:rPr>
                <w:i/>
              </w:rPr>
              <w:t>Familiebezoek in het buitenland</w:t>
            </w:r>
          </w:p>
          <w:p w14:paraId="094B980C" w14:textId="77777777" w:rsidR="004A42E7" w:rsidRPr="004A42E7" w:rsidRDefault="004A42E7" w:rsidP="004A42E7">
            <w:pPr>
              <w:pStyle w:val="Lijstalinea"/>
              <w:numPr>
                <w:ilvl w:val="0"/>
                <w:numId w:val="19"/>
              </w:numPr>
              <w:tabs>
                <w:tab w:val="left" w:pos="5475"/>
              </w:tabs>
              <w:rPr>
                <w:i/>
              </w:rPr>
            </w:pPr>
            <w:r w:rsidRPr="004A42E7">
              <w:rPr>
                <w:i/>
              </w:rPr>
              <w:t>Vakantie in een goedkope periode of in verband met een speciale aanbieding</w:t>
            </w:r>
          </w:p>
          <w:p w14:paraId="533221B2" w14:textId="77777777" w:rsidR="004A42E7" w:rsidRPr="004A42E7" w:rsidRDefault="004A42E7" w:rsidP="004A42E7">
            <w:pPr>
              <w:pStyle w:val="Lijstalinea"/>
              <w:numPr>
                <w:ilvl w:val="0"/>
                <w:numId w:val="19"/>
              </w:numPr>
              <w:tabs>
                <w:tab w:val="left" w:pos="5475"/>
              </w:tabs>
              <w:rPr>
                <w:i/>
              </w:rPr>
            </w:pPr>
            <w:r w:rsidRPr="004A42E7">
              <w:rPr>
                <w:i/>
              </w:rPr>
              <w:t>Vakantie onder schooltijd bij gebrek aan andere boekingsmogelijkheden</w:t>
            </w:r>
          </w:p>
          <w:p w14:paraId="6C0BD012" w14:textId="77777777" w:rsidR="004A42E7" w:rsidRPr="004A42E7" w:rsidRDefault="004A42E7" w:rsidP="004A42E7">
            <w:pPr>
              <w:pStyle w:val="Lijstalinea"/>
              <w:numPr>
                <w:ilvl w:val="0"/>
                <w:numId w:val="19"/>
              </w:numPr>
              <w:tabs>
                <w:tab w:val="left" w:pos="5475"/>
              </w:tabs>
              <w:rPr>
                <w:i/>
              </w:rPr>
            </w:pPr>
            <w:r w:rsidRPr="004A42E7">
              <w:rPr>
                <w:i/>
              </w:rPr>
              <w:t>Een uitnodiging van familie/vrienden om buiten de normale schoolvakanties op vakantie te gaan.</w:t>
            </w:r>
          </w:p>
          <w:p w14:paraId="2B0DC31B" w14:textId="77777777" w:rsidR="00373D57" w:rsidRDefault="004A42E7" w:rsidP="00373D57">
            <w:pPr>
              <w:pStyle w:val="Lijstalinea"/>
              <w:numPr>
                <w:ilvl w:val="0"/>
                <w:numId w:val="19"/>
              </w:numPr>
              <w:tabs>
                <w:tab w:val="left" w:pos="5475"/>
              </w:tabs>
              <w:rPr>
                <w:i/>
              </w:rPr>
            </w:pPr>
            <w:r w:rsidRPr="004A42E7">
              <w:rPr>
                <w:i/>
              </w:rPr>
              <w:t>Eerder vertrek of latere terugkeer in verband met (verkeers-)drukte.</w:t>
            </w:r>
          </w:p>
          <w:p w14:paraId="3CAA5BA4" w14:textId="0D64765C" w:rsidR="00373D57" w:rsidRDefault="004A42E7" w:rsidP="00373D57">
            <w:pPr>
              <w:pStyle w:val="Lijstalinea"/>
              <w:numPr>
                <w:ilvl w:val="0"/>
                <w:numId w:val="19"/>
              </w:numPr>
              <w:tabs>
                <w:tab w:val="left" w:pos="5475"/>
              </w:tabs>
              <w:rPr>
                <w:i/>
              </w:rPr>
            </w:pPr>
            <w:r w:rsidRPr="00373D57">
              <w:rPr>
                <w:i/>
              </w:rPr>
              <w:t>Verlof voor een kind, omdat andere kinderen vrij zijn.</w:t>
            </w:r>
          </w:p>
          <w:p w14:paraId="621D62EA" w14:textId="7BFC831F" w:rsidR="003E3BCF" w:rsidRDefault="003E3BCF" w:rsidP="003E3BCF">
            <w:pPr>
              <w:tabs>
                <w:tab w:val="left" w:pos="5475"/>
              </w:tabs>
              <w:rPr>
                <w:i/>
              </w:rPr>
            </w:pPr>
          </w:p>
          <w:p w14:paraId="213F3340" w14:textId="109DE2D0" w:rsidR="003E3BCF" w:rsidRDefault="003E3BCF" w:rsidP="003E3BCF">
            <w:pPr>
              <w:tabs>
                <w:tab w:val="left" w:pos="5475"/>
              </w:tabs>
              <w:rPr>
                <w:i/>
              </w:rPr>
            </w:pPr>
          </w:p>
          <w:p w14:paraId="141300C2" w14:textId="3810D8FC" w:rsidR="003E3BCF" w:rsidRDefault="003E3BCF" w:rsidP="003E3BCF">
            <w:pPr>
              <w:tabs>
                <w:tab w:val="left" w:pos="5475"/>
              </w:tabs>
              <w:rPr>
                <w:i/>
              </w:rPr>
            </w:pPr>
          </w:p>
          <w:p w14:paraId="79611276" w14:textId="77777777" w:rsidR="003E3BCF" w:rsidRPr="003E3BCF" w:rsidRDefault="003E3BCF" w:rsidP="003E3BCF">
            <w:pPr>
              <w:tabs>
                <w:tab w:val="left" w:pos="5475"/>
              </w:tabs>
              <w:rPr>
                <w:i/>
              </w:rPr>
            </w:pPr>
          </w:p>
          <w:p w14:paraId="7EE85436" w14:textId="77777777" w:rsidR="004A42E7" w:rsidRPr="00373D57" w:rsidRDefault="00ED0994" w:rsidP="00373D57">
            <w:pPr>
              <w:tabs>
                <w:tab w:val="left" w:pos="5475"/>
              </w:tabs>
              <w:rPr>
                <w:i/>
              </w:rPr>
            </w:pPr>
            <w:sdt>
              <w:sdtPr>
                <w:rPr>
                  <w:rFonts w:ascii="MS Gothic" w:eastAsia="MS Gothic" w:hAnsi="MS Gothic"/>
                  <w:b/>
                </w:rPr>
                <w:id w:val="1647232466"/>
                <w14:checkbox>
                  <w14:checked w14:val="0"/>
                  <w14:checkedState w14:val="2612" w14:font="MS Gothic"/>
                  <w14:uncheckedState w14:val="2610" w14:font="MS Gothic"/>
                </w14:checkbox>
              </w:sdtPr>
              <w:sdtEndPr/>
              <w:sdtContent>
                <w:r w:rsidR="00373D57" w:rsidRPr="00373D57">
                  <w:rPr>
                    <w:rFonts w:ascii="MS Gothic" w:eastAsia="MS Gothic" w:hAnsi="MS Gothic" w:hint="eastAsia"/>
                    <w:b/>
                  </w:rPr>
                  <w:t>☐</w:t>
                </w:r>
              </w:sdtContent>
            </w:sdt>
            <w:r w:rsidR="004A42E7" w:rsidRPr="00373D57">
              <w:rPr>
                <w:b/>
              </w:rPr>
              <w:t xml:space="preserve"> Vakantie</w:t>
            </w:r>
            <w:r w:rsidR="004A42E7" w:rsidRPr="00373D57">
              <w:rPr>
                <w:i/>
              </w:rPr>
              <w:t xml:space="preserve"> </w:t>
            </w:r>
          </w:p>
          <w:p w14:paraId="4C892EC4" w14:textId="77777777" w:rsidR="00D278EE" w:rsidRDefault="004A42E7" w:rsidP="00D278EE">
            <w:pPr>
              <w:pStyle w:val="Onderstrepen"/>
              <w:tabs>
                <w:tab w:val="center" w:pos="1566"/>
              </w:tabs>
              <w:ind w:right="-119"/>
              <w:rPr>
                <w:u w:val="single"/>
              </w:rPr>
            </w:pPr>
            <w:r>
              <w:rPr>
                <w:i/>
              </w:rPr>
              <w:t>Indien een van beide ouders een beroep of bedrijf heeft w</w:t>
            </w:r>
            <w:r w:rsidR="00D278EE">
              <w:rPr>
                <w:i/>
              </w:rPr>
              <w:t xml:space="preserve">aardoor vakantie van minimaal 2 </w:t>
            </w:r>
            <w:r>
              <w:rPr>
                <w:i/>
              </w:rPr>
              <w:t>aaneengesloten weken tijdens de ‘gewone’ schoolvakantie periodes onmogelijk is, kunnen ouders bij de schooldirectie vakantieverlof aanvragen.</w:t>
            </w:r>
            <w:r>
              <w:rPr>
                <w:i/>
              </w:rPr>
              <w:br/>
            </w:r>
            <w:r>
              <w:rPr>
                <w:u w:val="single"/>
              </w:rPr>
              <w:t>Om in aanmerking te komen voor dit ve</w:t>
            </w:r>
            <w:r w:rsidR="00D278EE">
              <w:rPr>
                <w:u w:val="single"/>
              </w:rPr>
              <w:t>rlof gelden de volgende regels:</w:t>
            </w:r>
          </w:p>
          <w:p w14:paraId="47BE4B83" w14:textId="357838AE" w:rsidR="00D278EE" w:rsidRDefault="00D278EE" w:rsidP="00D278EE">
            <w:pPr>
              <w:pStyle w:val="Onderstrepen"/>
              <w:numPr>
                <w:ilvl w:val="0"/>
                <w:numId w:val="26"/>
              </w:numPr>
              <w:tabs>
                <w:tab w:val="center" w:pos="1566"/>
              </w:tabs>
              <w:ind w:right="-119"/>
            </w:pPr>
            <w:r>
              <w:t>De ouders/verzorgers moeten het verzoek richten aan de schooldirectie.</w:t>
            </w:r>
          </w:p>
          <w:p w14:paraId="0D602F66" w14:textId="77777777" w:rsidR="004A42E7" w:rsidRDefault="004A42E7" w:rsidP="00D278EE">
            <w:pPr>
              <w:pStyle w:val="Onderstrepen"/>
              <w:numPr>
                <w:ilvl w:val="0"/>
                <w:numId w:val="26"/>
              </w:numPr>
              <w:tabs>
                <w:tab w:val="center" w:pos="1566"/>
              </w:tabs>
              <w:ind w:right="-119"/>
            </w:pPr>
            <w:r>
              <w:t>D</w:t>
            </w:r>
            <w:r w:rsidR="00D278EE">
              <w:t>e</w:t>
            </w:r>
            <w:r>
              <w:t xml:space="preserve"> ouders/verzorgers moeten aannemelijk kunnen maken dat zij in géén van de schoolvakantie 2 weken aaneengesloten met het gezin op vakantie kunnen gaan.</w:t>
            </w:r>
          </w:p>
          <w:p w14:paraId="7D70CDC0" w14:textId="77777777" w:rsidR="004A42E7" w:rsidRDefault="004A42E7" w:rsidP="00D278EE">
            <w:pPr>
              <w:pStyle w:val="Onderstrepen"/>
              <w:numPr>
                <w:ilvl w:val="0"/>
                <w:numId w:val="20"/>
              </w:numPr>
              <w:tabs>
                <w:tab w:val="center" w:pos="1566"/>
              </w:tabs>
              <w:ind w:right="-119"/>
            </w:pPr>
            <w:r>
              <w:t>De ouders/verzorgers moeten kunnen aantonen dat zij het merendeel van hun inkomen slechts in de reguliere schoolvakanties kunnen verdienen. Uit jurisprudentie is gebleken dat o.a. een originele verklaring van een accountant dit kan aantonen.</w:t>
            </w:r>
          </w:p>
          <w:p w14:paraId="2E7046BC" w14:textId="77777777" w:rsidR="004A42E7" w:rsidRDefault="004A42E7" w:rsidP="00D278EE">
            <w:pPr>
              <w:pStyle w:val="Onderstrepen"/>
              <w:numPr>
                <w:ilvl w:val="0"/>
                <w:numId w:val="20"/>
              </w:numPr>
              <w:tabs>
                <w:tab w:val="center" w:pos="1566"/>
              </w:tabs>
              <w:ind w:right="-119"/>
            </w:pPr>
            <w:r>
              <w:t>De ouders/</w:t>
            </w:r>
            <w:r w:rsidR="00D278EE">
              <w:t>verzorgers</w:t>
            </w:r>
            <w:r>
              <w:t xml:space="preserve"> moeten bij hun aanvraag </w:t>
            </w:r>
            <w:r w:rsidR="00D278EE">
              <w:t>eventueel</w:t>
            </w:r>
            <w:r>
              <w:t xml:space="preserve"> een w</w:t>
            </w:r>
            <w:r w:rsidR="00D278EE">
              <w:t>er</w:t>
            </w:r>
            <w:r>
              <w:t>kgeversverklaring overleggen.</w:t>
            </w:r>
          </w:p>
          <w:p w14:paraId="7148A2AC" w14:textId="77777777" w:rsidR="004A42E7" w:rsidRDefault="004A42E7" w:rsidP="00D278EE">
            <w:pPr>
              <w:pStyle w:val="Onderstrepen"/>
              <w:numPr>
                <w:ilvl w:val="0"/>
                <w:numId w:val="20"/>
              </w:numPr>
              <w:tabs>
                <w:tab w:val="center" w:pos="1566"/>
              </w:tabs>
              <w:ind w:right="-119"/>
            </w:pPr>
            <w:r>
              <w:t>D</w:t>
            </w:r>
            <w:r w:rsidR="00D278EE">
              <w:t>e</w:t>
            </w:r>
            <w:r>
              <w:t xml:space="preserve"> </w:t>
            </w:r>
            <w:r w:rsidR="00D278EE">
              <w:t>directeur</w:t>
            </w:r>
            <w:r>
              <w:t xml:space="preserve"> mag een leerling slechts éénmaal per schooljaar vakantieverlof verlenen.</w:t>
            </w:r>
          </w:p>
          <w:p w14:paraId="0C8B27EA" w14:textId="77777777" w:rsidR="004A42E7" w:rsidRDefault="004A42E7" w:rsidP="00D278EE">
            <w:pPr>
              <w:pStyle w:val="Onderstrepen"/>
              <w:numPr>
                <w:ilvl w:val="0"/>
                <w:numId w:val="20"/>
              </w:numPr>
              <w:tabs>
                <w:tab w:val="center" w:pos="1566"/>
              </w:tabs>
              <w:ind w:right="-119"/>
            </w:pPr>
            <w:r>
              <w:t xml:space="preserve">Het </w:t>
            </w:r>
            <w:r w:rsidR="00D278EE">
              <w:t>vakantieverlof</w:t>
            </w:r>
            <w:r>
              <w:t xml:space="preserve"> mag niet langer duren dan 10 aaneengesloten schooldagen</w:t>
            </w:r>
          </w:p>
          <w:p w14:paraId="0B69349A" w14:textId="77777777" w:rsidR="004A42E7" w:rsidRPr="004A42E7" w:rsidRDefault="004A42E7" w:rsidP="00D278EE">
            <w:pPr>
              <w:pStyle w:val="Onderstrepen"/>
              <w:numPr>
                <w:ilvl w:val="0"/>
                <w:numId w:val="20"/>
              </w:numPr>
              <w:tabs>
                <w:tab w:val="center" w:pos="1566"/>
              </w:tabs>
              <w:ind w:right="-119"/>
              <w:rPr>
                <w:b/>
              </w:rPr>
            </w:pPr>
            <w:r>
              <w:t>De verlofperiode mag niet in de eerste twee weken van het schooljaar vallen.</w:t>
            </w:r>
            <w:r>
              <w:rPr>
                <w:b/>
              </w:rPr>
              <w:br/>
            </w:r>
          </w:p>
          <w:p w14:paraId="606D0CB0" w14:textId="77777777" w:rsidR="004A42E7" w:rsidRDefault="00D278EE" w:rsidP="00D278EE">
            <w:pPr>
              <w:tabs>
                <w:tab w:val="left" w:pos="5475"/>
              </w:tabs>
              <w:ind w:left="360"/>
              <w:rPr>
                <w:b/>
                <w:u w:val="single"/>
              </w:rPr>
            </w:pPr>
            <w:r w:rsidRPr="00D278EE">
              <w:rPr>
                <w:b/>
                <w:u w:val="single"/>
              </w:rPr>
              <w:t xml:space="preserve">Let op: </w:t>
            </w:r>
          </w:p>
          <w:p w14:paraId="35A9F89C" w14:textId="44B0EC48" w:rsidR="00D278EE" w:rsidRPr="00D278EE" w:rsidRDefault="00D278EE" w:rsidP="0D37E72E">
            <w:pPr>
              <w:pStyle w:val="Lijstalinea"/>
              <w:numPr>
                <w:ilvl w:val="0"/>
                <w:numId w:val="31"/>
              </w:numPr>
              <w:tabs>
                <w:tab w:val="left" w:pos="5475"/>
              </w:tabs>
              <w:rPr>
                <w:b/>
                <w:bCs/>
                <w:u w:val="single"/>
              </w:rPr>
            </w:pPr>
            <w:r>
              <w:t>De verlofaanvragen worden individueel beoordeeld. Een aanvraagt dient zo spoedig mogelijk bij de directeur worden ingediend (bij voorkeur 8 weken van tevoren).</w:t>
            </w:r>
          </w:p>
          <w:p w14:paraId="12C220E9" w14:textId="77777777" w:rsidR="00D278EE" w:rsidRPr="00D278EE" w:rsidRDefault="00D278EE" w:rsidP="00D278EE">
            <w:pPr>
              <w:pStyle w:val="Lijstalinea"/>
              <w:numPr>
                <w:ilvl w:val="0"/>
                <w:numId w:val="31"/>
              </w:numPr>
              <w:tabs>
                <w:tab w:val="left" w:pos="5475"/>
              </w:tabs>
              <w:rPr>
                <w:b/>
                <w:u w:val="single"/>
              </w:rPr>
            </w:pPr>
            <w:r>
              <w:t>U wordt verzocht om bewijsstukken bij deze aanvraag aan te leveren.</w:t>
            </w:r>
          </w:p>
          <w:p w14:paraId="58AC6155" w14:textId="77777777" w:rsidR="00D278EE" w:rsidRPr="00D278EE" w:rsidRDefault="00D278EE" w:rsidP="00D278EE">
            <w:pPr>
              <w:pStyle w:val="Lijstalinea"/>
              <w:numPr>
                <w:ilvl w:val="0"/>
                <w:numId w:val="31"/>
              </w:numPr>
              <w:tabs>
                <w:tab w:val="left" w:pos="5475"/>
              </w:tabs>
              <w:rPr>
                <w:b/>
                <w:u w:val="single"/>
              </w:rPr>
            </w:pPr>
            <w:r>
              <w:t>U kunt schriftelijk bezwaar maken tegen het besluit van de directeur bij het Bevoegd Gezag van de school.</w:t>
            </w:r>
          </w:p>
        </w:tc>
      </w:tr>
      <w:tr w:rsidR="00803B6B" w:rsidRPr="00A860BB" w14:paraId="282330C8" w14:textId="77777777" w:rsidTr="5E4529DE">
        <w:trPr>
          <w:trHeight w:val="227"/>
          <w:jc w:val="center"/>
        </w:trPr>
        <w:tc>
          <w:tcPr>
            <w:tcW w:w="6498" w:type="dxa"/>
            <w:tcBorders>
              <w:left w:val="single" w:sz="18" w:space="0" w:color="147ABD" w:themeColor="accent1"/>
            </w:tcBorders>
          </w:tcPr>
          <w:p w14:paraId="5A39BBE3" w14:textId="77777777" w:rsidR="00D278EE" w:rsidRPr="00D278EE" w:rsidRDefault="00D278EE" w:rsidP="004A42E7">
            <w:pPr>
              <w:pStyle w:val="Onderstrepen"/>
              <w:tabs>
                <w:tab w:val="center" w:pos="1566"/>
              </w:tabs>
              <w:ind w:right="-119"/>
              <w:rPr>
                <w:b/>
                <w:i/>
              </w:rPr>
            </w:pPr>
          </w:p>
          <w:p w14:paraId="38A2CB57" w14:textId="4DE85F6C" w:rsidR="00D278EE" w:rsidRDefault="00D278EE" w:rsidP="58B5A4E9">
            <w:pPr>
              <w:rPr>
                <w:b/>
                <w:bCs/>
              </w:rPr>
            </w:pPr>
            <w:r w:rsidRPr="5E4529DE">
              <w:rPr>
                <w:b/>
                <w:bCs/>
              </w:rPr>
              <w:t>Dit formulier is naar waarheid ingevuld op ........ - ........ - ...........</w:t>
            </w:r>
          </w:p>
          <w:p w14:paraId="6DF85DCF" w14:textId="28FD2137" w:rsidR="00D278EE" w:rsidRPr="00D278EE" w:rsidRDefault="00D278EE" w:rsidP="00D278EE">
            <w:pPr>
              <w:rPr>
                <w:b/>
              </w:rPr>
            </w:pPr>
          </w:p>
        </w:tc>
        <w:tc>
          <w:tcPr>
            <w:tcW w:w="281" w:type="dxa"/>
            <w:gridSpan w:val="2"/>
          </w:tcPr>
          <w:p w14:paraId="29D6B04F" w14:textId="77777777" w:rsidR="00D278EE" w:rsidRPr="00A860BB" w:rsidRDefault="005120B5" w:rsidP="00CC6D8B">
            <w:pPr>
              <w:pStyle w:val="Onderstrepen"/>
              <w:rPr>
                <w:lang w:bidi="nl-NL"/>
              </w:rPr>
            </w:pPr>
            <w:r>
              <w:rPr>
                <w:lang w:bidi="nl-NL"/>
              </w:rPr>
              <w:t xml:space="preserve"> </w:t>
            </w:r>
          </w:p>
        </w:tc>
        <w:tc>
          <w:tcPr>
            <w:tcW w:w="3688" w:type="dxa"/>
            <w:tcBorders>
              <w:right w:val="single" w:sz="18" w:space="0" w:color="147ABD" w:themeColor="accent1"/>
            </w:tcBorders>
          </w:tcPr>
          <w:p w14:paraId="41C8F396" w14:textId="77777777" w:rsidR="00803B6B" w:rsidRPr="00A860BB" w:rsidRDefault="00803B6B" w:rsidP="00D278EE">
            <w:pPr>
              <w:pStyle w:val="Onderstrepen"/>
              <w:ind w:left="-252" w:firstLine="141"/>
            </w:pPr>
          </w:p>
        </w:tc>
      </w:tr>
      <w:tr w:rsidR="00D278EE" w:rsidRPr="00A860BB" w14:paraId="587B1B00" w14:textId="77777777" w:rsidTr="5E4529DE">
        <w:trPr>
          <w:trHeight w:val="227"/>
          <w:jc w:val="center"/>
        </w:trPr>
        <w:tc>
          <w:tcPr>
            <w:tcW w:w="6650" w:type="dxa"/>
            <w:gridSpan w:val="2"/>
            <w:tcBorders>
              <w:left w:val="single" w:sz="18" w:space="0" w:color="147ABD" w:themeColor="accent1"/>
            </w:tcBorders>
          </w:tcPr>
          <w:p w14:paraId="13605C9E" w14:textId="17EC509E" w:rsidR="00D278EE" w:rsidRPr="00A860BB" w:rsidRDefault="00ED0994" w:rsidP="58B5A4E9">
            <w:pPr>
              <w:pStyle w:val="Onderstrepen"/>
              <w:rPr>
                <w:lang w:bidi="nl-NL"/>
              </w:rPr>
            </w:pPr>
            <w:sdt>
              <w:sdtPr>
                <w:alias w:val="Handtekening ouder/verzorger:"/>
                <w:tag w:val="Handtekening ouder/verzorger:"/>
                <w:id w:val="1907455278"/>
                <w:placeholder>
                  <w:docPart w:val="73B7E14F1B0D4541B04676129726DD4E"/>
                </w:placeholder>
                <w:temporary/>
                <w:showingPlcHdr/>
                <w15:appearance w15:val="hidden"/>
              </w:sdtPr>
              <w:sdtEndPr/>
              <w:sdtContent>
                <w:r w:rsidR="00D278EE" w:rsidRPr="58B5A4E9">
                  <w:rPr>
                    <w:b/>
                    <w:bCs/>
                    <w:lang w:bidi="nl-NL"/>
                  </w:rPr>
                  <w:t>Handtekening ouder/verzorger:</w:t>
                </w:r>
              </w:sdtContent>
            </w:sdt>
            <w:r w:rsidR="00D278EE" w:rsidRPr="58B5A4E9">
              <w:rPr>
                <w:lang w:bidi="nl-NL"/>
              </w:rPr>
              <w:t xml:space="preserve"> </w:t>
            </w:r>
          </w:p>
          <w:p w14:paraId="3AF8DA19" w14:textId="5CDC33CC" w:rsidR="00D278EE" w:rsidRPr="00A860BB" w:rsidRDefault="00D278EE" w:rsidP="58B5A4E9">
            <w:pPr>
              <w:pStyle w:val="Onderstrepen"/>
              <w:rPr>
                <w:lang w:bidi="nl-NL"/>
              </w:rPr>
            </w:pPr>
          </w:p>
          <w:p w14:paraId="41466E49" w14:textId="0C60D289" w:rsidR="00D278EE" w:rsidRPr="00A860BB" w:rsidRDefault="00D278EE" w:rsidP="58B5A4E9">
            <w:pPr>
              <w:pStyle w:val="Onderstrepen"/>
              <w:rPr>
                <w:lang w:bidi="nl-NL"/>
              </w:rPr>
            </w:pPr>
          </w:p>
          <w:p w14:paraId="3F39F3DD" w14:textId="0938D6EB" w:rsidR="00D278EE" w:rsidRPr="00A860BB" w:rsidRDefault="00D278EE" w:rsidP="58B5A4E9">
            <w:pPr>
              <w:pStyle w:val="Onderstrepen"/>
              <w:rPr>
                <w:lang w:bidi="nl-NL"/>
              </w:rPr>
            </w:pPr>
          </w:p>
        </w:tc>
        <w:tc>
          <w:tcPr>
            <w:tcW w:w="3817" w:type="dxa"/>
            <w:gridSpan w:val="2"/>
            <w:tcBorders>
              <w:right w:val="single" w:sz="18" w:space="0" w:color="147ABD" w:themeColor="accent1"/>
            </w:tcBorders>
          </w:tcPr>
          <w:p w14:paraId="66FB4CF1" w14:textId="77777777" w:rsidR="00D278EE" w:rsidRDefault="00D278EE" w:rsidP="00D278EE">
            <w:pPr>
              <w:pStyle w:val="Onderstrepen"/>
            </w:pPr>
          </w:p>
          <w:p w14:paraId="59D73405" w14:textId="77777777" w:rsidR="003E3BCF" w:rsidRDefault="003E3BCF" w:rsidP="00D278EE">
            <w:pPr>
              <w:pStyle w:val="Onderstrepen"/>
            </w:pPr>
          </w:p>
          <w:p w14:paraId="2E952043" w14:textId="77777777" w:rsidR="003E3BCF" w:rsidRDefault="003E3BCF" w:rsidP="00D278EE">
            <w:pPr>
              <w:pStyle w:val="Onderstrepen"/>
            </w:pPr>
          </w:p>
          <w:p w14:paraId="72A3D3EC" w14:textId="2FF39483" w:rsidR="003E3BCF" w:rsidRPr="00A860BB" w:rsidRDefault="003E3BCF" w:rsidP="00D278EE">
            <w:pPr>
              <w:pStyle w:val="Onderstrepen"/>
            </w:pPr>
          </w:p>
        </w:tc>
      </w:tr>
      <w:tr w:rsidR="00D278EE" w:rsidRPr="00A860BB" w14:paraId="3141C457" w14:textId="77777777" w:rsidTr="5E4529DE">
        <w:trPr>
          <w:trHeight w:val="18"/>
          <w:jc w:val="center"/>
        </w:trPr>
        <w:tc>
          <w:tcPr>
            <w:tcW w:w="10467" w:type="dxa"/>
            <w:gridSpan w:val="4"/>
            <w:tcBorders>
              <w:left w:val="single" w:sz="18" w:space="0" w:color="147ABD" w:themeColor="accent1"/>
              <w:right w:val="single" w:sz="18" w:space="0" w:color="147ABD" w:themeColor="accent1"/>
            </w:tcBorders>
          </w:tcPr>
          <w:p w14:paraId="0D0B940D" w14:textId="77777777" w:rsidR="00D278EE" w:rsidRDefault="00D278EE" w:rsidP="00D278EE">
            <w:pPr>
              <w:pStyle w:val="Normaal-Licht"/>
              <w:jc w:val="left"/>
            </w:pPr>
          </w:p>
          <w:p w14:paraId="14D7A279" w14:textId="77777777" w:rsidR="00D278EE" w:rsidRDefault="00D278EE" w:rsidP="00D278EE">
            <w:pPr>
              <w:pStyle w:val="Normaal-Licht"/>
              <w:jc w:val="left"/>
              <w:rPr>
                <w:b/>
                <w:i w:val="0"/>
                <w:caps w:val="0"/>
                <w:color w:val="auto"/>
                <w:sz w:val="20"/>
              </w:rPr>
            </w:pPr>
            <w:r>
              <w:rPr>
                <w:b/>
                <w:i w:val="0"/>
                <w:caps w:val="0"/>
                <w:color w:val="auto"/>
                <w:sz w:val="20"/>
              </w:rPr>
              <w:t>Verlof wordt toegekend/afgewezen (doorhalen wat niet van toepassing is)</w:t>
            </w:r>
          </w:p>
          <w:p w14:paraId="0E27B00A" w14:textId="77777777" w:rsidR="00D278EE" w:rsidRDefault="00D278EE" w:rsidP="00D278EE">
            <w:pPr>
              <w:pStyle w:val="Normaal-Licht"/>
              <w:jc w:val="left"/>
              <w:rPr>
                <w:b/>
                <w:i w:val="0"/>
                <w:caps w:val="0"/>
                <w:color w:val="auto"/>
                <w:sz w:val="20"/>
              </w:rPr>
            </w:pPr>
          </w:p>
          <w:p w14:paraId="4622A897" w14:textId="77777777" w:rsidR="00D278EE" w:rsidRDefault="00D278EE" w:rsidP="00D278EE">
            <w:pPr>
              <w:pStyle w:val="Normaal-Licht"/>
              <w:jc w:val="left"/>
              <w:rPr>
                <w:b/>
                <w:i w:val="0"/>
                <w:caps w:val="0"/>
                <w:color w:val="auto"/>
                <w:sz w:val="20"/>
              </w:rPr>
            </w:pPr>
            <w:r>
              <w:rPr>
                <w:b/>
                <w:i w:val="0"/>
                <w:caps w:val="0"/>
                <w:color w:val="auto"/>
                <w:sz w:val="20"/>
              </w:rPr>
              <w:t>Datum beslissing: …….-…….-…….</w:t>
            </w:r>
          </w:p>
          <w:p w14:paraId="680F8703" w14:textId="77777777" w:rsidR="00D278EE" w:rsidRPr="00D278EE" w:rsidRDefault="00D278EE" w:rsidP="00D278EE">
            <w:pPr>
              <w:pStyle w:val="Normaal-Licht"/>
              <w:jc w:val="left"/>
              <w:rPr>
                <w:b/>
              </w:rPr>
            </w:pPr>
            <w:r>
              <w:rPr>
                <w:b/>
                <w:i w:val="0"/>
                <w:caps w:val="0"/>
                <w:color w:val="auto"/>
                <w:sz w:val="20"/>
              </w:rPr>
              <w:br/>
              <w:t>Handtekening directeur:………………….</w:t>
            </w:r>
          </w:p>
        </w:tc>
      </w:tr>
      <w:tr w:rsidR="00D278EE" w:rsidRPr="00A860BB" w14:paraId="60061E4C" w14:textId="77777777" w:rsidTr="5E4529DE">
        <w:trPr>
          <w:trHeight w:val="227"/>
          <w:jc w:val="center"/>
        </w:trPr>
        <w:tc>
          <w:tcPr>
            <w:tcW w:w="10467" w:type="dxa"/>
            <w:gridSpan w:val="4"/>
            <w:tcBorders>
              <w:left w:val="single" w:sz="18" w:space="0" w:color="147ABD" w:themeColor="accent1"/>
              <w:bottom w:val="single" w:sz="18" w:space="0" w:color="147ABD" w:themeColor="accent1"/>
              <w:right w:val="single" w:sz="18" w:space="0" w:color="147ABD" w:themeColor="accent1"/>
            </w:tcBorders>
          </w:tcPr>
          <w:p w14:paraId="44EAFD9C" w14:textId="77777777" w:rsidR="00D278EE" w:rsidRPr="00A860BB" w:rsidRDefault="00D278EE" w:rsidP="00D278EE">
            <w:pPr>
              <w:pStyle w:val="Onderstrepen"/>
            </w:pPr>
          </w:p>
        </w:tc>
      </w:tr>
    </w:tbl>
    <w:p w14:paraId="4B94D5A5" w14:textId="77777777" w:rsidR="004B123B" w:rsidRPr="00A860BB" w:rsidRDefault="004B123B" w:rsidP="00C644E7"/>
    <w:sectPr w:rsidR="004B123B" w:rsidRPr="00A860BB" w:rsidSect="00505310">
      <w:pgSz w:w="11906" w:h="16838" w:code="9"/>
      <w:pgMar w:top="936"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18521" w14:textId="77777777" w:rsidR="00ED0994" w:rsidRDefault="00ED0994" w:rsidP="00DC5D31">
      <w:r>
        <w:separator/>
      </w:r>
    </w:p>
  </w:endnote>
  <w:endnote w:type="continuationSeparator" w:id="0">
    <w:p w14:paraId="214D5D12" w14:textId="77777777" w:rsidR="00ED0994" w:rsidRDefault="00ED0994"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998B" w14:textId="77777777" w:rsidR="00ED0994" w:rsidRDefault="00ED0994" w:rsidP="00DC5D31">
      <w:r>
        <w:separator/>
      </w:r>
    </w:p>
  </w:footnote>
  <w:footnote w:type="continuationSeparator" w:id="0">
    <w:p w14:paraId="3F192F17" w14:textId="77777777" w:rsidR="00ED0994" w:rsidRDefault="00ED0994"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57FF8"/>
    <w:multiLevelType w:val="hybridMultilevel"/>
    <w:tmpl w:val="31307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9D5E0A"/>
    <w:multiLevelType w:val="hybridMultilevel"/>
    <w:tmpl w:val="ED0229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4963AA9"/>
    <w:multiLevelType w:val="hybridMultilevel"/>
    <w:tmpl w:val="65222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AF5215"/>
    <w:multiLevelType w:val="hybridMultilevel"/>
    <w:tmpl w:val="6298F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565CE4"/>
    <w:multiLevelType w:val="hybridMultilevel"/>
    <w:tmpl w:val="3E325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24340B"/>
    <w:multiLevelType w:val="hybridMultilevel"/>
    <w:tmpl w:val="9890768C"/>
    <w:lvl w:ilvl="0" w:tplc="7AB4BE70">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A077BD"/>
    <w:multiLevelType w:val="hybridMultilevel"/>
    <w:tmpl w:val="A7CCEB20"/>
    <w:lvl w:ilvl="0" w:tplc="7AB4BE70">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44F111CB"/>
    <w:multiLevelType w:val="hybridMultilevel"/>
    <w:tmpl w:val="96E66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AE15E0"/>
    <w:multiLevelType w:val="hybridMultilevel"/>
    <w:tmpl w:val="EDF6B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3215825"/>
    <w:multiLevelType w:val="hybridMultilevel"/>
    <w:tmpl w:val="76423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46268E"/>
    <w:multiLevelType w:val="hybridMultilevel"/>
    <w:tmpl w:val="7B34F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2A3711"/>
    <w:multiLevelType w:val="hybridMultilevel"/>
    <w:tmpl w:val="67F239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DE797A"/>
    <w:multiLevelType w:val="hybridMultilevel"/>
    <w:tmpl w:val="65280894"/>
    <w:lvl w:ilvl="0" w:tplc="7AB4BE70">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9" w15:restartNumberingAfterBreak="0">
    <w:nsid w:val="71A21C38"/>
    <w:multiLevelType w:val="hybridMultilevel"/>
    <w:tmpl w:val="984AD1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2"/>
  </w:num>
  <w:num w:numId="4">
    <w:abstractNumId w:val="13"/>
  </w:num>
  <w:num w:numId="5">
    <w:abstractNumId w:val="27"/>
  </w:num>
  <w:num w:numId="6">
    <w:abstractNumId w:val="30"/>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0"/>
  </w:num>
  <w:num w:numId="17">
    <w:abstractNumId w:val="19"/>
  </w:num>
  <w:num w:numId="18">
    <w:abstractNumId w:val="23"/>
  </w:num>
  <w:num w:numId="19">
    <w:abstractNumId w:val="17"/>
  </w:num>
  <w:num w:numId="20">
    <w:abstractNumId w:val="21"/>
  </w:num>
  <w:num w:numId="21">
    <w:abstractNumId w:val="15"/>
  </w:num>
  <w:num w:numId="22">
    <w:abstractNumId w:val="16"/>
  </w:num>
  <w:num w:numId="23">
    <w:abstractNumId w:val="25"/>
  </w:num>
  <w:num w:numId="24">
    <w:abstractNumId w:val="11"/>
  </w:num>
  <w:num w:numId="25">
    <w:abstractNumId w:val="24"/>
  </w:num>
  <w:num w:numId="26">
    <w:abstractNumId w:val="26"/>
  </w:num>
  <w:num w:numId="27">
    <w:abstractNumId w:val="28"/>
  </w:num>
  <w:num w:numId="28">
    <w:abstractNumId w:val="18"/>
  </w:num>
  <w:num w:numId="29">
    <w:abstractNumId w:val="20"/>
  </w:num>
  <w:num w:numId="30">
    <w:abstractNumId w:val="14"/>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hyphenationZone w:val="425"/>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1C7"/>
    <w:rsid w:val="00032177"/>
    <w:rsid w:val="000B3E71"/>
    <w:rsid w:val="000C45A2"/>
    <w:rsid w:val="000F23C5"/>
    <w:rsid w:val="000F44BA"/>
    <w:rsid w:val="00115B37"/>
    <w:rsid w:val="00136D66"/>
    <w:rsid w:val="00165CA0"/>
    <w:rsid w:val="00174F36"/>
    <w:rsid w:val="00204FAB"/>
    <w:rsid w:val="0023675D"/>
    <w:rsid w:val="00245AA2"/>
    <w:rsid w:val="002D03A2"/>
    <w:rsid w:val="00333781"/>
    <w:rsid w:val="0034013D"/>
    <w:rsid w:val="00354439"/>
    <w:rsid w:val="00373D57"/>
    <w:rsid w:val="003B7552"/>
    <w:rsid w:val="003C602C"/>
    <w:rsid w:val="003C6F53"/>
    <w:rsid w:val="003E3BCF"/>
    <w:rsid w:val="00415899"/>
    <w:rsid w:val="00425288"/>
    <w:rsid w:val="004839FF"/>
    <w:rsid w:val="00483ED9"/>
    <w:rsid w:val="004A312A"/>
    <w:rsid w:val="004A42E7"/>
    <w:rsid w:val="004B123B"/>
    <w:rsid w:val="004F6C14"/>
    <w:rsid w:val="00505310"/>
    <w:rsid w:val="005120B5"/>
    <w:rsid w:val="00515C2B"/>
    <w:rsid w:val="00527480"/>
    <w:rsid w:val="00551E08"/>
    <w:rsid w:val="005618A8"/>
    <w:rsid w:val="005640E4"/>
    <w:rsid w:val="00574899"/>
    <w:rsid w:val="005755E1"/>
    <w:rsid w:val="00671C4C"/>
    <w:rsid w:val="00687DCD"/>
    <w:rsid w:val="006B4992"/>
    <w:rsid w:val="006D077E"/>
    <w:rsid w:val="006E3C43"/>
    <w:rsid w:val="006F220A"/>
    <w:rsid w:val="006F681D"/>
    <w:rsid w:val="00713D96"/>
    <w:rsid w:val="00716614"/>
    <w:rsid w:val="00721E9B"/>
    <w:rsid w:val="00761D56"/>
    <w:rsid w:val="00774456"/>
    <w:rsid w:val="0079681F"/>
    <w:rsid w:val="007A2787"/>
    <w:rsid w:val="00803B6B"/>
    <w:rsid w:val="008121DA"/>
    <w:rsid w:val="008245A5"/>
    <w:rsid w:val="00825295"/>
    <w:rsid w:val="008351AF"/>
    <w:rsid w:val="008424EB"/>
    <w:rsid w:val="008E4B7A"/>
    <w:rsid w:val="008F2663"/>
    <w:rsid w:val="00925CF7"/>
    <w:rsid w:val="00933BAD"/>
    <w:rsid w:val="00943386"/>
    <w:rsid w:val="00947D97"/>
    <w:rsid w:val="009551DC"/>
    <w:rsid w:val="00972235"/>
    <w:rsid w:val="00985343"/>
    <w:rsid w:val="009A12CB"/>
    <w:rsid w:val="009B61C4"/>
    <w:rsid w:val="009D044D"/>
    <w:rsid w:val="00A025D4"/>
    <w:rsid w:val="00A05B52"/>
    <w:rsid w:val="00A46882"/>
    <w:rsid w:val="00A55C79"/>
    <w:rsid w:val="00A64A0F"/>
    <w:rsid w:val="00A821C7"/>
    <w:rsid w:val="00A860BB"/>
    <w:rsid w:val="00AA2C4F"/>
    <w:rsid w:val="00AD5B55"/>
    <w:rsid w:val="00AE7331"/>
    <w:rsid w:val="00B14394"/>
    <w:rsid w:val="00B17BC2"/>
    <w:rsid w:val="00B26E49"/>
    <w:rsid w:val="00B51027"/>
    <w:rsid w:val="00BA681C"/>
    <w:rsid w:val="00BB33CE"/>
    <w:rsid w:val="00C45381"/>
    <w:rsid w:val="00C644E7"/>
    <w:rsid w:val="00C6523B"/>
    <w:rsid w:val="00C65B4B"/>
    <w:rsid w:val="00CB6656"/>
    <w:rsid w:val="00CB6E55"/>
    <w:rsid w:val="00CC0A67"/>
    <w:rsid w:val="00CC6D8B"/>
    <w:rsid w:val="00CD52E7"/>
    <w:rsid w:val="00CD617B"/>
    <w:rsid w:val="00CF24A6"/>
    <w:rsid w:val="00D278EE"/>
    <w:rsid w:val="00D45421"/>
    <w:rsid w:val="00DC5D31"/>
    <w:rsid w:val="00E368C0"/>
    <w:rsid w:val="00E436E9"/>
    <w:rsid w:val="00E5035D"/>
    <w:rsid w:val="00E615E1"/>
    <w:rsid w:val="00E61CBD"/>
    <w:rsid w:val="00E97C00"/>
    <w:rsid w:val="00EA784E"/>
    <w:rsid w:val="00EB50F0"/>
    <w:rsid w:val="00ED0994"/>
    <w:rsid w:val="00ED5FDF"/>
    <w:rsid w:val="00F50B25"/>
    <w:rsid w:val="00F74868"/>
    <w:rsid w:val="00F7528E"/>
    <w:rsid w:val="00FA44EA"/>
    <w:rsid w:val="00FE263D"/>
    <w:rsid w:val="00FF73C9"/>
    <w:rsid w:val="0D37E72E"/>
    <w:rsid w:val="16E3BB0E"/>
    <w:rsid w:val="1D39D435"/>
    <w:rsid w:val="1ED5A496"/>
    <w:rsid w:val="21604650"/>
    <w:rsid w:val="26777F72"/>
    <w:rsid w:val="3562F76A"/>
    <w:rsid w:val="3D93B757"/>
    <w:rsid w:val="3E43B24B"/>
    <w:rsid w:val="58B5A4E9"/>
    <w:rsid w:val="5E4529DE"/>
    <w:rsid w:val="69E5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BF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3BAD"/>
  </w:style>
  <w:style w:type="paragraph" w:styleId="Kop1">
    <w:name w:val="heading 1"/>
    <w:basedOn w:val="Titel"/>
    <w:next w:val="Standaard"/>
    <w:link w:val="Kop1Char"/>
    <w:uiPriority w:val="2"/>
    <w:qFormat/>
    <w:rsid w:val="00A860BB"/>
    <w:pPr>
      <w:outlineLvl w:val="0"/>
    </w:pPr>
    <w:rPr>
      <w:rFonts w:asciiTheme="minorHAnsi" w:eastAsia="Franklin Gothic Demi" w:hAnsiTheme="minorHAnsi"/>
      <w:b/>
      <w:caps/>
      <w:color w:val="auto"/>
      <w:sz w:val="20"/>
    </w:rPr>
  </w:style>
  <w:style w:type="paragraph" w:styleId="Kop2">
    <w:name w:val="heading 2"/>
    <w:basedOn w:val="Standaard"/>
    <w:next w:val="Standaard"/>
    <w:link w:val="Kop2Char"/>
    <w:uiPriority w:val="2"/>
    <w:qFormat/>
    <w:rsid w:val="00A860BB"/>
    <w:pPr>
      <w:outlineLvl w:val="1"/>
    </w:pPr>
    <w:rPr>
      <w:b/>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elChar">
    <w:name w:val="Titel Char"/>
    <w:basedOn w:val="Standaardalinea-lettertype"/>
    <w:link w:val="Titel"/>
    <w:uiPriority w:val="1"/>
    <w:rsid w:val="00825295"/>
    <w:rPr>
      <w:rFonts w:asciiTheme="majorHAnsi" w:eastAsiaTheme="majorEastAsia" w:hAnsiTheme="majorHAnsi" w:cstheme="majorBidi"/>
      <w:color w:val="147ABD" w:themeColor="accent1"/>
      <w:kern w:val="28"/>
      <w:sz w:val="40"/>
      <w:szCs w:val="56"/>
    </w:rPr>
  </w:style>
  <w:style w:type="character" w:styleId="Zwaar">
    <w:name w:val="Strong"/>
    <w:basedOn w:val="Standaardalinea-lettertype"/>
    <w:uiPriority w:val="22"/>
    <w:unhideWhenUsed/>
    <w:qFormat/>
    <w:rsid w:val="00F7528E"/>
    <w:rPr>
      <w:rFonts w:asciiTheme="minorHAnsi" w:hAnsiTheme="minorHAnsi"/>
      <w:b/>
      <w:bCs/>
      <w:color w:val="000000" w:themeColor="text1"/>
    </w:rPr>
  </w:style>
  <w:style w:type="paragraph" w:styleId="Geenafstand">
    <w:name w:val="No Spacing"/>
    <w:uiPriority w:val="1"/>
    <w:semiHidden/>
    <w:qFormat/>
    <w:rsid w:val="00DC5D31"/>
    <w:rPr>
      <w:color w:val="000000" w:themeColor="text1"/>
      <w:sz w:val="21"/>
    </w:rPr>
  </w:style>
  <w:style w:type="paragraph" w:styleId="Koptekst">
    <w:name w:val="header"/>
    <w:basedOn w:val="Standaard"/>
    <w:link w:val="KoptekstChar"/>
    <w:uiPriority w:val="99"/>
    <w:rsid w:val="00DC5D31"/>
    <w:pPr>
      <w:tabs>
        <w:tab w:val="center" w:pos="4680"/>
        <w:tab w:val="right" w:pos="9360"/>
      </w:tabs>
    </w:pPr>
  </w:style>
  <w:style w:type="character" w:customStyle="1" w:styleId="KoptekstChar">
    <w:name w:val="Koptekst Char"/>
    <w:basedOn w:val="Standaardalinea-lettertype"/>
    <w:link w:val="Koptekst"/>
    <w:uiPriority w:val="99"/>
    <w:rsid w:val="00825295"/>
  </w:style>
  <w:style w:type="paragraph" w:styleId="Voettekst">
    <w:name w:val="footer"/>
    <w:basedOn w:val="Standaard"/>
    <w:link w:val="VoettekstChar"/>
    <w:uiPriority w:val="99"/>
    <w:rsid w:val="00DC5D31"/>
    <w:pPr>
      <w:tabs>
        <w:tab w:val="center" w:pos="4680"/>
        <w:tab w:val="right" w:pos="9360"/>
      </w:tabs>
    </w:pPr>
  </w:style>
  <w:style w:type="character" w:customStyle="1" w:styleId="VoettekstChar">
    <w:name w:val="Voettekst Char"/>
    <w:basedOn w:val="Standaardalinea-lettertype"/>
    <w:link w:val="Voettekst"/>
    <w:uiPriority w:val="99"/>
    <w:rsid w:val="00825295"/>
  </w:style>
  <w:style w:type="character" w:customStyle="1" w:styleId="Licht">
    <w:name w:val="Licht"/>
    <w:basedOn w:val="Standaardalinea-lettertype"/>
    <w:uiPriority w:val="23"/>
    <w:qFormat/>
    <w:rsid w:val="00CF24A6"/>
    <w:rPr>
      <w:color w:val="353535" w:themeColor="text2"/>
      <w:sz w:val="18"/>
    </w:rPr>
  </w:style>
  <w:style w:type="paragraph" w:customStyle="1" w:styleId="Onderstrepen">
    <w:name w:val="Onderstrepen"/>
    <w:basedOn w:val="Standaard"/>
    <w:uiPriority w:val="3"/>
    <w:qFormat/>
    <w:rsid w:val="00C644E7"/>
    <w:pPr>
      <w:pBdr>
        <w:bottom w:val="single" w:sz="8" w:space="2" w:color="E8E8E8" w:themeColor="background2"/>
      </w:pBdr>
    </w:pPr>
  </w:style>
  <w:style w:type="character" w:styleId="Tekstvantijdelijkeaanduiding">
    <w:name w:val="Placeholder Text"/>
    <w:basedOn w:val="Standaardalinea-lettertype"/>
    <w:uiPriority w:val="99"/>
    <w:semiHidden/>
    <w:rsid w:val="007A2787"/>
    <w:rPr>
      <w:color w:val="808080"/>
    </w:rPr>
  </w:style>
  <w:style w:type="character" w:customStyle="1" w:styleId="Kop1Char">
    <w:name w:val="Kop 1 Char"/>
    <w:basedOn w:val="Standaardalinea-lettertype"/>
    <w:link w:val="Kop1"/>
    <w:uiPriority w:val="2"/>
    <w:rsid w:val="00825295"/>
    <w:rPr>
      <w:rFonts w:eastAsia="Franklin Gothic Demi" w:cstheme="majorBidi"/>
      <w:b/>
      <w:caps/>
      <w:kern w:val="28"/>
      <w:szCs w:val="56"/>
    </w:rPr>
  </w:style>
  <w:style w:type="character" w:customStyle="1" w:styleId="Kop2Char">
    <w:name w:val="Kop 2 Char"/>
    <w:basedOn w:val="Standaardalinea-lettertype"/>
    <w:link w:val="Kop2"/>
    <w:uiPriority w:val="2"/>
    <w:rsid w:val="00825295"/>
    <w:rPr>
      <w:b/>
      <w:caps/>
    </w:rPr>
  </w:style>
  <w:style w:type="paragraph" w:customStyle="1" w:styleId="Normaal-Gecentreerd">
    <w:name w:val="Normaal - Gecentreerd"/>
    <w:basedOn w:val="Standaard"/>
    <w:qFormat/>
    <w:rsid w:val="00C644E7"/>
    <w:pPr>
      <w:spacing w:after="120"/>
      <w:jc w:val="center"/>
    </w:pPr>
    <w:rPr>
      <w:sz w:val="18"/>
    </w:rPr>
  </w:style>
  <w:style w:type="paragraph" w:customStyle="1" w:styleId="Normaal-Licht">
    <w:name w:val="Normaal - Licht"/>
    <w:basedOn w:val="Standaard"/>
    <w:qFormat/>
    <w:rsid w:val="005120B5"/>
    <w:pPr>
      <w:jc w:val="center"/>
    </w:pPr>
    <w:rPr>
      <w:i/>
      <w:caps/>
      <w:color w:val="353535" w:themeColor="text2"/>
      <w:sz w:val="14"/>
    </w:rPr>
  </w:style>
  <w:style w:type="paragraph" w:styleId="Lijstalinea">
    <w:name w:val="List Paragraph"/>
    <w:basedOn w:val="Standaard"/>
    <w:uiPriority w:val="34"/>
    <w:unhideWhenUsed/>
    <w:rsid w:val="004A4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B7E14F1B0D4541B04676129726DD4E"/>
        <w:category>
          <w:name w:val="Algemeen"/>
          <w:gallery w:val="placeholder"/>
        </w:category>
        <w:types>
          <w:type w:val="bbPlcHdr"/>
        </w:types>
        <w:behaviors>
          <w:behavior w:val="content"/>
        </w:behaviors>
        <w:guid w:val="{7A6E4B41-4960-4580-B269-DCC70DDFE6C3}"/>
      </w:docPartPr>
      <w:docPartBody>
        <w:p w:rsidR="00174F36" w:rsidRDefault="00174F36" w:rsidP="00174F36">
          <w:pPr>
            <w:pStyle w:val="73B7E14F1B0D4541B04676129726DD4E1"/>
          </w:pPr>
          <w:r w:rsidRPr="00A860BB">
            <w:rPr>
              <w:lang w:bidi="nl-NL"/>
            </w:rPr>
            <w:t>Handtekening ouder/verzorger:</w:t>
          </w:r>
        </w:p>
      </w:docPartBody>
    </w:docPart>
    <w:docPart>
      <w:docPartPr>
        <w:name w:val="E4E9F28AFBC1D7479384BD2D9A834784"/>
        <w:category>
          <w:name w:val="Algemeen"/>
          <w:gallery w:val="placeholder"/>
        </w:category>
        <w:types>
          <w:type w:val="bbPlcHdr"/>
        </w:types>
        <w:behaviors>
          <w:behavior w:val="content"/>
        </w:behaviors>
        <w:guid w:val="{DEF50F11-A0AA-AB43-816C-A9D75E46E103}"/>
      </w:docPartPr>
      <w:docPartBody>
        <w:p w:rsidR="006C7548" w:rsidRDefault="00174F36" w:rsidP="00174F36">
          <w:pPr>
            <w:pStyle w:val="E4E9F28AFBC1D7479384BD2D9A834784"/>
          </w:pPr>
          <w:r w:rsidRPr="0053379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68"/>
    <w:rsid w:val="00174F36"/>
    <w:rsid w:val="006C7548"/>
    <w:rsid w:val="007E2168"/>
    <w:rsid w:val="00AE7BD6"/>
    <w:rsid w:val="00F76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unhideWhenUsed/>
    <w:qFormat/>
    <w:rPr>
      <w:rFonts w:asciiTheme="minorHAnsi" w:hAnsiTheme="minorHAnsi"/>
      <w:b/>
      <w:bCs/>
      <w:color w:val="000000" w:themeColor="text1"/>
    </w:rPr>
  </w:style>
  <w:style w:type="character" w:styleId="Tekstvantijdelijkeaanduiding">
    <w:name w:val="Placeholder Text"/>
    <w:basedOn w:val="Standaardalinea-lettertype"/>
    <w:uiPriority w:val="99"/>
    <w:semiHidden/>
    <w:rsid w:val="00174F36"/>
    <w:rPr>
      <w:color w:val="808080"/>
    </w:rPr>
  </w:style>
  <w:style w:type="paragraph" w:customStyle="1" w:styleId="EA3BCADBAD3E4D62A37502310247EA0F2">
    <w:name w:val="EA3BCADBAD3E4D62A37502310247EA0F2"/>
    <w:rsid w:val="00174F36"/>
    <w:pPr>
      <w:spacing w:after="0" w:line="240" w:lineRule="auto"/>
    </w:pPr>
    <w:rPr>
      <w:rFonts w:eastAsiaTheme="minorHAnsi"/>
      <w:sz w:val="20"/>
      <w:szCs w:val="20"/>
      <w:lang w:eastAsia="en-US"/>
    </w:rPr>
  </w:style>
  <w:style w:type="paragraph" w:customStyle="1" w:styleId="F32E50B2097543888952A1CDD40434E11">
    <w:name w:val="F32E50B2097543888952A1CDD40434E11"/>
    <w:rsid w:val="00174F36"/>
    <w:pPr>
      <w:spacing w:after="0" w:line="240" w:lineRule="auto"/>
    </w:pPr>
    <w:rPr>
      <w:rFonts w:eastAsiaTheme="minorHAnsi"/>
      <w:sz w:val="20"/>
      <w:szCs w:val="20"/>
      <w:lang w:eastAsia="en-US"/>
    </w:rPr>
  </w:style>
  <w:style w:type="paragraph" w:customStyle="1" w:styleId="E4E9F28AFBC1D7479384BD2D9A834784">
    <w:name w:val="E4E9F28AFBC1D7479384BD2D9A834784"/>
    <w:rsid w:val="00174F36"/>
    <w:pPr>
      <w:spacing w:after="0" w:line="240" w:lineRule="auto"/>
    </w:pPr>
    <w:rPr>
      <w:rFonts w:eastAsiaTheme="minorHAnsi"/>
      <w:sz w:val="20"/>
      <w:szCs w:val="20"/>
      <w:lang w:eastAsia="en-US"/>
    </w:rPr>
  </w:style>
  <w:style w:type="paragraph" w:customStyle="1" w:styleId="73B7E14F1B0D4541B04676129726DD4E1">
    <w:name w:val="73B7E14F1B0D4541B04676129726DD4E1"/>
    <w:rsid w:val="00174F36"/>
    <w:pPr>
      <w:pBdr>
        <w:bottom w:val="single" w:sz="8" w:space="2" w:color="E7E6E6" w:themeColor="background2"/>
      </w:pBdr>
      <w:spacing w:after="0" w:line="240" w:lineRule="auto"/>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3.xml><?xml version="1.0" encoding="utf-8"?>
<ds:datastoreItem xmlns:ds="http://schemas.openxmlformats.org/officeDocument/2006/customXml" ds:itemID="{621E8066-8A37-3542-A3A0-F1E8BCE6949E}">
  <ds:schemaRefs>
    <ds:schemaRef ds:uri="http://schemas.openxmlformats.org/officeDocument/2006/bibliography"/>
  </ds:schemaRefs>
</ds:datastoreItem>
</file>

<file path=customXml/itemProps4.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4224</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2022-03-05T11:09:00Z</dcterms:created>
  <dcterms:modified xsi:type="dcterms:W3CDTF">2022-04-05T07:14:00Z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gaylemadeira@GAYLEMADEIRDE85</vt:lpwstr>
  </property>
  <property fmtid="{D5CDD505-2E9C-101B-9397-08002B2CF9AE}" pid="6" name="MSIP_Label_f42aa342-8706-4288-bd11-ebb85995028c_SetDate">
    <vt:lpwstr>2018-07-29T22:45:10.5314910Z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